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951B" w14:textId="77777777" w:rsidR="00BD7966" w:rsidRDefault="00BD7966">
      <w:pPr>
        <w:pStyle w:val="Default"/>
        <w:rPr>
          <w:rFonts w:ascii="Calibri" w:eastAsia="Calibri" w:hAnsi="Calibri" w:cs="Calibri"/>
          <w:b/>
          <w:bCs/>
          <w:sz w:val="72"/>
          <w:szCs w:val="72"/>
        </w:rPr>
      </w:pPr>
    </w:p>
    <w:p w14:paraId="7BBE1555" w14:textId="77777777" w:rsidR="00BD7966" w:rsidRDefault="008D4EFF">
      <w:pPr>
        <w:pStyle w:val="Default"/>
        <w:jc w:val="center"/>
        <w:rPr>
          <w:rFonts w:ascii="Calibri" w:eastAsia="Calibri" w:hAnsi="Calibri" w:cs="Calibri"/>
          <w:b/>
          <w:bCs/>
          <w:sz w:val="72"/>
          <w:szCs w:val="72"/>
        </w:rPr>
      </w:pPr>
      <w:r>
        <w:rPr>
          <w:rFonts w:ascii="Calibri" w:eastAsia="Calibri" w:hAnsi="Calibri" w:cs="Calibri"/>
          <w:b/>
          <w:bCs/>
          <w:sz w:val="72"/>
          <w:szCs w:val="72"/>
        </w:rPr>
        <w:t>St. Joseph</w:t>
      </w:r>
      <w:r w:rsidR="00C709A2">
        <w:rPr>
          <w:rFonts w:ascii="Calibri" w:eastAsia="Calibri" w:hAnsi="Calibri" w:cs="Calibri"/>
          <w:b/>
          <w:bCs/>
          <w:sz w:val="72"/>
          <w:szCs w:val="72"/>
        </w:rPr>
        <w:t>’s Primary School</w:t>
      </w:r>
    </w:p>
    <w:p w14:paraId="464546B4" w14:textId="3AD93120" w:rsidR="00BD7966" w:rsidRDefault="00C709A2">
      <w:pPr>
        <w:pStyle w:val="Default"/>
        <w:jc w:val="center"/>
        <w:rPr>
          <w:rFonts w:ascii="Calibri" w:eastAsia="Calibri" w:hAnsi="Calibri" w:cs="Calibri"/>
          <w:b/>
          <w:bCs/>
          <w:sz w:val="72"/>
          <w:szCs w:val="72"/>
        </w:rPr>
      </w:pPr>
      <w:r>
        <w:rPr>
          <w:rFonts w:ascii="Calibri" w:eastAsia="Calibri" w:hAnsi="Calibri" w:cs="Calibri"/>
          <w:b/>
          <w:bCs/>
          <w:sz w:val="72"/>
          <w:szCs w:val="72"/>
        </w:rPr>
        <w:t>Anti- Bullying Policy</w:t>
      </w:r>
    </w:p>
    <w:p w14:paraId="6AB645B9" w14:textId="77777777" w:rsidR="00BD7966" w:rsidRDefault="00BD7966">
      <w:pPr>
        <w:pStyle w:val="Default"/>
        <w:rPr>
          <w:rFonts w:ascii="Calibri" w:eastAsia="Calibri" w:hAnsi="Calibri" w:cs="Calibri"/>
          <w:b/>
          <w:bCs/>
          <w:sz w:val="22"/>
          <w:szCs w:val="22"/>
          <w:u w:val="single"/>
        </w:rPr>
      </w:pPr>
    </w:p>
    <w:p w14:paraId="6D9DBE58" w14:textId="77777777" w:rsidR="00BD7966" w:rsidRDefault="00BD7966">
      <w:pPr>
        <w:pStyle w:val="Default"/>
        <w:rPr>
          <w:rFonts w:ascii="Calibri" w:eastAsia="Calibri" w:hAnsi="Calibri" w:cs="Calibri"/>
          <w:b/>
          <w:bCs/>
          <w:sz w:val="22"/>
          <w:szCs w:val="22"/>
          <w:u w:val="single"/>
        </w:rPr>
      </w:pPr>
    </w:p>
    <w:p w14:paraId="579C24A3" w14:textId="77777777" w:rsidR="00BD7966" w:rsidRDefault="00BD7966">
      <w:pPr>
        <w:pStyle w:val="Default"/>
        <w:rPr>
          <w:rFonts w:ascii="Calibri" w:eastAsia="Calibri" w:hAnsi="Calibri" w:cs="Calibri"/>
          <w:b/>
          <w:bCs/>
          <w:sz w:val="22"/>
          <w:szCs w:val="22"/>
          <w:u w:val="single"/>
        </w:rPr>
      </w:pPr>
    </w:p>
    <w:p w14:paraId="1C3665FF" w14:textId="77777777" w:rsidR="00BD7966" w:rsidRDefault="00BD7966">
      <w:pPr>
        <w:pStyle w:val="Default"/>
        <w:rPr>
          <w:rFonts w:ascii="Calibri" w:eastAsia="Calibri" w:hAnsi="Calibri" w:cs="Calibri"/>
          <w:b/>
          <w:bCs/>
          <w:sz w:val="22"/>
          <w:szCs w:val="22"/>
          <w:u w:val="single"/>
        </w:rPr>
      </w:pPr>
    </w:p>
    <w:p w14:paraId="6DF3A6E0" w14:textId="77777777" w:rsidR="00BD7966" w:rsidRDefault="00BD7966">
      <w:pPr>
        <w:pStyle w:val="Default"/>
        <w:rPr>
          <w:rFonts w:ascii="Calibri" w:eastAsia="Calibri" w:hAnsi="Calibri" w:cs="Calibri"/>
          <w:b/>
          <w:bCs/>
          <w:sz w:val="22"/>
          <w:szCs w:val="22"/>
          <w:u w:val="single"/>
        </w:rPr>
      </w:pPr>
    </w:p>
    <w:p w14:paraId="3755C4E7" w14:textId="77777777" w:rsidR="00BD7966" w:rsidRDefault="00BD7966">
      <w:pPr>
        <w:pStyle w:val="Default"/>
        <w:rPr>
          <w:rFonts w:ascii="Calibri" w:eastAsia="Calibri" w:hAnsi="Calibri" w:cs="Calibri"/>
          <w:b/>
          <w:bCs/>
          <w:sz w:val="22"/>
          <w:szCs w:val="22"/>
          <w:u w:val="single"/>
        </w:rPr>
      </w:pPr>
    </w:p>
    <w:p w14:paraId="706FB08D" w14:textId="77777777" w:rsidR="00BD7966" w:rsidRDefault="00BD7966" w:rsidP="008D4EFF">
      <w:pPr>
        <w:pStyle w:val="Default"/>
        <w:jc w:val="center"/>
        <w:rPr>
          <w:rFonts w:ascii="Calibri" w:eastAsia="Calibri" w:hAnsi="Calibri" w:cs="Calibri"/>
          <w:b/>
          <w:bCs/>
          <w:sz w:val="22"/>
          <w:szCs w:val="22"/>
          <w:u w:val="single"/>
        </w:rPr>
      </w:pPr>
    </w:p>
    <w:p w14:paraId="07D4FAE0" w14:textId="77777777" w:rsidR="00BD7966" w:rsidRDefault="00BD7966">
      <w:pPr>
        <w:pStyle w:val="Default"/>
        <w:rPr>
          <w:rFonts w:ascii="Calibri" w:eastAsia="Calibri" w:hAnsi="Calibri" w:cs="Calibri"/>
          <w:b/>
          <w:bCs/>
          <w:sz w:val="22"/>
          <w:szCs w:val="22"/>
          <w:u w:val="single"/>
        </w:rPr>
      </w:pPr>
    </w:p>
    <w:p w14:paraId="10A91B5A" w14:textId="77777777" w:rsidR="00BD7966" w:rsidRDefault="008D4EFF">
      <w:pPr>
        <w:pStyle w:val="Default"/>
        <w:rPr>
          <w:rFonts w:ascii="Calibri" w:eastAsia="Calibri" w:hAnsi="Calibri" w:cs="Calibri"/>
          <w:b/>
          <w:bCs/>
          <w:sz w:val="22"/>
          <w:szCs w:val="22"/>
          <w:u w:val="single"/>
        </w:rPr>
      </w:pPr>
      <w:r>
        <w:rPr>
          <w:rFonts w:ascii="Calibri" w:eastAsia="Calibri" w:hAnsi="Calibri" w:cs="Calibri"/>
          <w:b/>
          <w:bCs/>
          <w:noProof/>
          <w:sz w:val="22"/>
          <w:szCs w:val="22"/>
          <w:u w:val="single"/>
          <w:lang w:val="en-GB"/>
          <w14:textOutline w14:w="0" w14:cap="rnd" w14:cmpd="sng" w14:algn="ctr">
            <w14:noFill/>
            <w14:prstDash w14:val="solid"/>
            <w14:bevel/>
          </w14:textOutline>
        </w:rPr>
        <w:drawing>
          <wp:anchor distT="0" distB="0" distL="114300" distR="114300" simplePos="0" relativeHeight="251666432" behindDoc="0" locked="0" layoutInCell="1" allowOverlap="1" wp14:anchorId="191CBFF6" wp14:editId="7EFD084B">
            <wp:simplePos x="0" y="0"/>
            <wp:positionH relativeFrom="column">
              <wp:posOffset>1828800</wp:posOffset>
            </wp:positionH>
            <wp:positionV relativeFrom="paragraph">
              <wp:posOffset>15875</wp:posOffset>
            </wp:positionV>
            <wp:extent cx="1765300" cy="1250950"/>
            <wp:effectExtent l="0" t="0" r="6350" b="6350"/>
            <wp:wrapNone/>
            <wp:docPr id="1" name="Picture 1" descr="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AF31C" w14:textId="77777777" w:rsidR="00BD7966" w:rsidRDefault="00BD7966">
      <w:pPr>
        <w:pStyle w:val="Default"/>
        <w:rPr>
          <w:rFonts w:ascii="Calibri" w:eastAsia="Calibri" w:hAnsi="Calibri" w:cs="Calibri"/>
          <w:b/>
          <w:bCs/>
          <w:sz w:val="22"/>
          <w:szCs w:val="22"/>
          <w:u w:val="single"/>
        </w:rPr>
      </w:pPr>
    </w:p>
    <w:p w14:paraId="679D417A" w14:textId="77777777" w:rsidR="00BD7966" w:rsidRDefault="00BD7966">
      <w:pPr>
        <w:pStyle w:val="Default"/>
        <w:rPr>
          <w:rFonts w:ascii="Calibri" w:eastAsia="Calibri" w:hAnsi="Calibri" w:cs="Calibri"/>
          <w:b/>
          <w:bCs/>
          <w:sz w:val="22"/>
          <w:szCs w:val="22"/>
          <w:u w:val="single"/>
        </w:rPr>
      </w:pPr>
    </w:p>
    <w:p w14:paraId="16E5CA07" w14:textId="77777777" w:rsidR="00BD7966" w:rsidRDefault="00BD7966">
      <w:pPr>
        <w:pStyle w:val="Default"/>
        <w:rPr>
          <w:rFonts w:ascii="Calibri" w:eastAsia="Calibri" w:hAnsi="Calibri" w:cs="Calibri"/>
          <w:b/>
          <w:bCs/>
          <w:sz w:val="22"/>
          <w:szCs w:val="22"/>
          <w:u w:val="single"/>
        </w:rPr>
      </w:pPr>
    </w:p>
    <w:p w14:paraId="088426D1" w14:textId="77777777" w:rsidR="00BD7966" w:rsidRDefault="00BD7966">
      <w:pPr>
        <w:pStyle w:val="Default"/>
        <w:rPr>
          <w:rFonts w:ascii="Calibri" w:eastAsia="Calibri" w:hAnsi="Calibri" w:cs="Calibri"/>
          <w:b/>
          <w:bCs/>
          <w:sz w:val="22"/>
          <w:szCs w:val="22"/>
          <w:u w:val="single"/>
        </w:rPr>
      </w:pPr>
    </w:p>
    <w:p w14:paraId="50D1E336" w14:textId="77777777" w:rsidR="00BD7966" w:rsidRDefault="00BD7966">
      <w:pPr>
        <w:pStyle w:val="Default"/>
        <w:rPr>
          <w:rFonts w:ascii="Calibri" w:eastAsia="Calibri" w:hAnsi="Calibri" w:cs="Calibri"/>
          <w:b/>
          <w:bCs/>
          <w:sz w:val="22"/>
          <w:szCs w:val="22"/>
          <w:u w:val="single"/>
        </w:rPr>
      </w:pPr>
    </w:p>
    <w:p w14:paraId="1F066CCE" w14:textId="77777777" w:rsidR="00BD7966" w:rsidRDefault="00BD7966">
      <w:pPr>
        <w:pStyle w:val="Default"/>
        <w:rPr>
          <w:rFonts w:ascii="Calibri" w:eastAsia="Calibri" w:hAnsi="Calibri" w:cs="Calibri"/>
          <w:b/>
          <w:bCs/>
          <w:sz w:val="22"/>
          <w:szCs w:val="22"/>
          <w:u w:val="single"/>
        </w:rPr>
      </w:pPr>
    </w:p>
    <w:p w14:paraId="5488DAAD" w14:textId="77777777" w:rsidR="00BD7966" w:rsidRDefault="00BD7966">
      <w:pPr>
        <w:pStyle w:val="Default"/>
        <w:rPr>
          <w:rFonts w:ascii="Calibri" w:eastAsia="Calibri" w:hAnsi="Calibri" w:cs="Calibri"/>
          <w:b/>
          <w:bCs/>
          <w:sz w:val="22"/>
          <w:szCs w:val="22"/>
          <w:u w:val="single"/>
        </w:rPr>
      </w:pPr>
    </w:p>
    <w:p w14:paraId="2139EF66" w14:textId="77777777" w:rsidR="00BD7966" w:rsidRDefault="00BD7966">
      <w:pPr>
        <w:pStyle w:val="Default"/>
        <w:rPr>
          <w:rFonts w:ascii="Calibri" w:eastAsia="Calibri" w:hAnsi="Calibri" w:cs="Calibri"/>
          <w:b/>
          <w:bCs/>
          <w:sz w:val="22"/>
          <w:szCs w:val="22"/>
          <w:u w:val="single"/>
        </w:rPr>
      </w:pPr>
    </w:p>
    <w:p w14:paraId="46A1D9A5" w14:textId="77777777" w:rsidR="00BD7966" w:rsidRDefault="00BD7966">
      <w:pPr>
        <w:pStyle w:val="Default"/>
        <w:rPr>
          <w:rFonts w:ascii="Calibri" w:eastAsia="Calibri" w:hAnsi="Calibri" w:cs="Calibri"/>
          <w:b/>
          <w:bCs/>
          <w:sz w:val="22"/>
          <w:szCs w:val="22"/>
          <w:u w:val="single"/>
        </w:rPr>
      </w:pPr>
    </w:p>
    <w:p w14:paraId="4A27749E" w14:textId="77777777" w:rsidR="00BD7966" w:rsidRDefault="00BD7966">
      <w:pPr>
        <w:pStyle w:val="Default"/>
        <w:rPr>
          <w:rFonts w:ascii="Calibri" w:eastAsia="Calibri" w:hAnsi="Calibri" w:cs="Calibri"/>
          <w:b/>
          <w:bCs/>
          <w:sz w:val="22"/>
          <w:szCs w:val="22"/>
          <w:u w:val="single"/>
        </w:rPr>
      </w:pPr>
    </w:p>
    <w:p w14:paraId="66B1BDE4" w14:textId="77777777" w:rsidR="00BD7966" w:rsidRDefault="00BD7966">
      <w:pPr>
        <w:pStyle w:val="Default"/>
        <w:rPr>
          <w:rFonts w:ascii="Calibri" w:eastAsia="Calibri" w:hAnsi="Calibri" w:cs="Calibri"/>
          <w:b/>
          <w:bCs/>
          <w:sz w:val="22"/>
          <w:szCs w:val="22"/>
          <w:u w:val="single"/>
        </w:rPr>
      </w:pPr>
    </w:p>
    <w:p w14:paraId="4BCED4A1" w14:textId="77777777" w:rsidR="00BD7966" w:rsidRPr="00EB7435" w:rsidRDefault="00EB7435" w:rsidP="00EB7435">
      <w:pPr>
        <w:pStyle w:val="Default"/>
        <w:jc w:val="center"/>
        <w:rPr>
          <w:rFonts w:ascii="Calibri" w:eastAsia="Calibri" w:hAnsi="Calibri" w:cs="Calibri"/>
          <w:b/>
          <w:bCs/>
          <w:color w:val="FFFF00"/>
          <w:sz w:val="56"/>
          <w:szCs w:val="56"/>
        </w:rPr>
      </w:pPr>
      <w:r w:rsidRPr="00EB7435">
        <w:rPr>
          <w:rFonts w:ascii="Calibri" w:eastAsia="Calibri" w:hAnsi="Calibri" w:cs="Calibri"/>
          <w:b/>
          <w:bCs/>
          <w:color w:val="FFFF00"/>
          <w:sz w:val="56"/>
          <w:szCs w:val="56"/>
        </w:rPr>
        <w:t>Learn to Love, Love to Learn</w:t>
      </w:r>
    </w:p>
    <w:p w14:paraId="58C0078B" w14:textId="77777777" w:rsidR="00BD7966" w:rsidRDefault="00BD7966">
      <w:pPr>
        <w:pStyle w:val="Default"/>
        <w:rPr>
          <w:rFonts w:ascii="Calibri" w:eastAsia="Calibri" w:hAnsi="Calibri" w:cs="Calibri"/>
          <w:b/>
          <w:bCs/>
          <w:sz w:val="22"/>
          <w:szCs w:val="22"/>
          <w:u w:val="single"/>
        </w:rPr>
      </w:pPr>
    </w:p>
    <w:p w14:paraId="59EE3E47" w14:textId="77777777" w:rsidR="00BD7966" w:rsidRDefault="00BD7966">
      <w:pPr>
        <w:pStyle w:val="Default"/>
        <w:rPr>
          <w:rFonts w:ascii="Calibri" w:eastAsia="Calibri" w:hAnsi="Calibri" w:cs="Calibri"/>
          <w:b/>
          <w:bCs/>
          <w:sz w:val="22"/>
          <w:szCs w:val="22"/>
          <w:u w:val="single"/>
        </w:rPr>
      </w:pPr>
    </w:p>
    <w:p w14:paraId="23D82161" w14:textId="77777777" w:rsidR="00BD7966" w:rsidRDefault="00BD7966">
      <w:pPr>
        <w:pStyle w:val="Default"/>
        <w:rPr>
          <w:rFonts w:ascii="Calibri" w:eastAsia="Calibri" w:hAnsi="Calibri" w:cs="Calibri"/>
          <w:b/>
          <w:bCs/>
          <w:sz w:val="22"/>
          <w:szCs w:val="22"/>
          <w:u w:val="single"/>
        </w:rPr>
      </w:pPr>
    </w:p>
    <w:p w14:paraId="35855C2F" w14:textId="77777777" w:rsidR="00BD7966" w:rsidRDefault="00BD7966">
      <w:pPr>
        <w:pStyle w:val="Default"/>
        <w:rPr>
          <w:rFonts w:ascii="Calibri" w:eastAsia="Calibri" w:hAnsi="Calibri" w:cs="Calibri"/>
          <w:b/>
          <w:bCs/>
          <w:sz w:val="22"/>
          <w:szCs w:val="22"/>
          <w:u w:val="single"/>
        </w:rPr>
      </w:pPr>
    </w:p>
    <w:p w14:paraId="582E37A9" w14:textId="77777777" w:rsidR="00BD7966" w:rsidRDefault="00BD7966">
      <w:pPr>
        <w:pStyle w:val="Default"/>
        <w:rPr>
          <w:rFonts w:ascii="Calibri" w:eastAsia="Calibri" w:hAnsi="Calibri" w:cs="Calibri"/>
          <w:b/>
          <w:bCs/>
          <w:sz w:val="22"/>
          <w:szCs w:val="22"/>
          <w:u w:val="single"/>
        </w:rPr>
      </w:pPr>
    </w:p>
    <w:p w14:paraId="001A3E44" w14:textId="77777777" w:rsidR="00BD7966" w:rsidRDefault="00BD7966">
      <w:pPr>
        <w:pStyle w:val="Default"/>
        <w:rPr>
          <w:rFonts w:ascii="Calibri" w:eastAsia="Calibri" w:hAnsi="Calibri" w:cs="Calibri"/>
          <w:b/>
          <w:bCs/>
          <w:sz w:val="22"/>
          <w:szCs w:val="22"/>
          <w:u w:val="single"/>
        </w:rPr>
      </w:pPr>
    </w:p>
    <w:p w14:paraId="09D37173" w14:textId="77777777" w:rsidR="00BD7966" w:rsidRDefault="00BD7966">
      <w:pPr>
        <w:pStyle w:val="Default"/>
        <w:rPr>
          <w:rFonts w:ascii="Calibri" w:eastAsia="Calibri" w:hAnsi="Calibri" w:cs="Calibri"/>
          <w:b/>
          <w:bCs/>
          <w:sz w:val="22"/>
          <w:szCs w:val="22"/>
          <w:u w:val="single"/>
        </w:rPr>
      </w:pPr>
    </w:p>
    <w:p w14:paraId="0FB40BD8" w14:textId="77777777" w:rsidR="00BD7966" w:rsidRDefault="00C709A2">
      <w:pPr>
        <w:pStyle w:val="Default"/>
        <w:rPr>
          <w:rFonts w:ascii="Calibri" w:eastAsia="Calibri" w:hAnsi="Calibri" w:cs="Calibri"/>
          <w:b/>
          <w:bCs/>
          <w:sz w:val="22"/>
          <w:szCs w:val="22"/>
          <w:u w:val="single"/>
        </w:rPr>
      </w:pPr>
      <w:r>
        <w:rPr>
          <w:rFonts w:ascii="Arial" w:eastAsia="Arial" w:hAnsi="Arial" w:cs="Arial"/>
          <w:noProof/>
          <w:sz w:val="96"/>
          <w:szCs w:val="96"/>
          <w:lang w:val="en-GB"/>
        </w:rPr>
        <mc:AlternateContent>
          <mc:Choice Requires="wps">
            <w:drawing>
              <wp:anchor distT="80010" distB="80010" distL="80010" distR="80010" simplePos="0" relativeHeight="251665408" behindDoc="0" locked="0" layoutInCell="1" allowOverlap="1" wp14:anchorId="4C3433D6" wp14:editId="09B565B2">
                <wp:simplePos x="0" y="0"/>
                <wp:positionH relativeFrom="page">
                  <wp:posOffset>746760</wp:posOffset>
                </wp:positionH>
                <wp:positionV relativeFrom="line">
                  <wp:posOffset>180975</wp:posOffset>
                </wp:positionV>
                <wp:extent cx="3600450" cy="1200150"/>
                <wp:effectExtent l="0" t="0" r="0" b="0"/>
                <wp:wrapSquare wrapText="bothSides" distT="80010" distB="80010" distL="80010" distR="80010"/>
                <wp:docPr id="2" name="officeArt object"/>
                <wp:cNvGraphicFramePr/>
                <a:graphic xmlns:a="http://schemas.openxmlformats.org/drawingml/2006/main">
                  <a:graphicData uri="http://schemas.microsoft.com/office/word/2010/wordprocessingShape">
                    <wps:wsp>
                      <wps:cNvSpPr txBox="1"/>
                      <wps:spPr>
                        <a:xfrm>
                          <a:off x="0" y="0"/>
                          <a:ext cx="3600450" cy="1200150"/>
                        </a:xfrm>
                        <a:prstGeom prst="rect">
                          <a:avLst/>
                        </a:prstGeom>
                        <a:solidFill>
                          <a:srgbClr val="FFFFFF"/>
                        </a:solidFill>
                        <a:ln w="12700" cap="flat">
                          <a:solidFill>
                            <a:srgbClr val="44546A"/>
                          </a:solidFill>
                          <a:prstDash val="solid"/>
                          <a:round/>
                        </a:ln>
                        <a:effectLst/>
                      </wps:spPr>
                      <wps:txbx>
                        <w:txbxContent>
                          <w:p w14:paraId="19804D89" w14:textId="62F1BF0B" w:rsidR="00957D6F" w:rsidRDefault="00957D6F" w:rsidP="00C709A2">
                            <w:pPr>
                              <w:rPr>
                                <w:rFonts w:ascii="Calibri" w:eastAsia="Calibri" w:hAnsi="Calibri" w:cs="Calibri"/>
                              </w:rPr>
                            </w:pPr>
                          </w:p>
                          <w:p w14:paraId="156F12D9" w14:textId="6F3B0407" w:rsidR="00957D6F" w:rsidRDefault="00957D6F" w:rsidP="00C709A2">
                            <w:pPr>
                              <w:rPr>
                                <w:rFonts w:ascii="Calibri" w:eastAsia="Calibri" w:hAnsi="Calibri" w:cs="Calibri"/>
                                <w:b/>
                                <w:bCs/>
                              </w:rPr>
                            </w:pPr>
                            <w:r>
                              <w:rPr>
                                <w:rFonts w:ascii="Calibri" w:eastAsia="Calibri" w:hAnsi="Calibri" w:cs="Calibri"/>
                                <w:b/>
                                <w:bCs/>
                              </w:rPr>
                              <w:t xml:space="preserve">Policy reviewed and ratified by Governors-  </w:t>
                            </w:r>
                          </w:p>
                          <w:p w14:paraId="4616641F" w14:textId="7776E9E9" w:rsidR="00CC4A0C" w:rsidRDefault="006379E9" w:rsidP="00C709A2">
                            <w:pPr>
                              <w:rPr>
                                <w:rFonts w:ascii="Calibri" w:eastAsia="Calibri" w:hAnsi="Calibri" w:cs="Calibri"/>
                                <w:b/>
                                <w:bCs/>
                              </w:rPr>
                            </w:pPr>
                            <w:r>
                              <w:rPr>
                                <w:rFonts w:ascii="Calibri" w:eastAsia="Calibri" w:hAnsi="Calibri" w:cs="Calibri"/>
                                <w:b/>
                                <w:bCs/>
                              </w:rPr>
                              <w:t>December 2022</w:t>
                            </w:r>
                          </w:p>
                          <w:p w14:paraId="6132C9B9" w14:textId="77777777" w:rsidR="00957D6F" w:rsidRDefault="00957D6F" w:rsidP="00C709A2">
                            <w:pPr>
                              <w:rPr>
                                <w:rStyle w:val="PageNumber"/>
                                <w:rFonts w:ascii="Calibri" w:eastAsia="Calibri" w:hAnsi="Calibri" w:cs="Calibri"/>
                              </w:rPr>
                            </w:pPr>
                          </w:p>
                          <w:p w14:paraId="7471B591" w14:textId="3D9DDC74" w:rsidR="00957D6F" w:rsidRPr="006379E9" w:rsidRDefault="00957D6F" w:rsidP="00C709A2">
                            <w:pPr>
                              <w:rPr>
                                <w:rFonts w:ascii="Bradley Hand ITC" w:hAnsi="Bradley Hand ITC"/>
                                <w:b/>
                                <w:bCs/>
                              </w:rPr>
                            </w:pPr>
                            <w:r>
                              <w:rPr>
                                <w:rFonts w:ascii="Calibri" w:eastAsia="Calibri" w:hAnsi="Calibri" w:cs="Calibri"/>
                                <w:b/>
                                <w:bCs/>
                              </w:rPr>
                              <w:t>Signature of Chair</w:t>
                            </w:r>
                            <w:r w:rsidR="006379E9">
                              <w:rPr>
                                <w:rFonts w:ascii="Calibri" w:eastAsia="Calibri" w:hAnsi="Calibri" w:cs="Calibri"/>
                                <w:b/>
                                <w:bCs/>
                              </w:rPr>
                              <w:t xml:space="preserve">- </w:t>
                            </w:r>
                            <w:r w:rsidR="006379E9">
                              <w:rPr>
                                <w:rFonts w:ascii="Bradley Hand ITC" w:eastAsia="Calibri" w:hAnsi="Bradley Hand ITC" w:cs="Calibri"/>
                                <w:b/>
                                <w:bCs/>
                              </w:rPr>
                              <w:t>Dr Patrick McCartan</w:t>
                            </w:r>
                          </w:p>
                        </w:txbxContent>
                      </wps:txbx>
                      <wps:bodyPr wrap="square" lIns="45719" tIns="45719" rIns="45719" bIns="45719" numCol="1" anchor="t">
                        <a:noAutofit/>
                      </wps:bodyPr>
                    </wps:wsp>
                  </a:graphicData>
                </a:graphic>
              </wp:anchor>
            </w:drawing>
          </mc:Choice>
          <mc:Fallback>
            <w:pict>
              <v:shapetype w14:anchorId="4C3433D6" id="_x0000_t202" coordsize="21600,21600" o:spt="202" path="m,l,21600r21600,l21600,xe">
                <v:stroke joinstyle="miter"/>
                <v:path gradientshapeok="t" o:connecttype="rect"/>
              </v:shapetype>
              <v:shape id="officeArt object" o:spid="_x0000_s1026" type="#_x0000_t202" style="position:absolute;margin-left:58.8pt;margin-top:14.25pt;width:283.5pt;height:94.5pt;z-index:25166540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" strokecolor="#44546a" strokeweight="1pt">
                <v:stroke joinstyle="round"/>
                <v:textbox inset="1.27mm,1.27mm,1.27mm,1.27mm">
                  <w:txbxContent>
                    <w:p w14:paraId="19804D89" w14:textId="62F1BF0B" w:rsidR="00957D6F" w:rsidRDefault="00957D6F" w:rsidP="00C709A2">
                      <w:pPr>
                        <w:rPr>
                          <w:rFonts w:ascii="Calibri" w:eastAsia="Calibri" w:hAnsi="Calibri" w:cs="Calibri"/>
                        </w:rPr>
                      </w:pPr>
                    </w:p>
                    <w:p w14:paraId="156F12D9" w14:textId="6F3B0407" w:rsidR="00957D6F" w:rsidRDefault="00957D6F" w:rsidP="00C709A2">
                      <w:pPr>
                        <w:rPr>
                          <w:rFonts w:ascii="Calibri" w:eastAsia="Calibri" w:hAnsi="Calibri" w:cs="Calibri"/>
                          <w:b/>
                          <w:bCs/>
                        </w:rPr>
                      </w:pPr>
                      <w:r>
                        <w:rPr>
                          <w:rFonts w:ascii="Calibri" w:eastAsia="Calibri" w:hAnsi="Calibri" w:cs="Calibri"/>
                          <w:b/>
                          <w:bCs/>
                        </w:rPr>
                        <w:t xml:space="preserve">Policy reviewed and ratified by Governors-  </w:t>
                      </w:r>
                    </w:p>
                    <w:p w14:paraId="4616641F" w14:textId="7776E9E9" w:rsidR="00CC4A0C" w:rsidRDefault="006379E9" w:rsidP="00C709A2">
                      <w:pPr>
                        <w:rPr>
                          <w:rFonts w:ascii="Calibri" w:eastAsia="Calibri" w:hAnsi="Calibri" w:cs="Calibri"/>
                          <w:b/>
                          <w:bCs/>
                        </w:rPr>
                      </w:pPr>
                      <w:r>
                        <w:rPr>
                          <w:rFonts w:ascii="Calibri" w:eastAsia="Calibri" w:hAnsi="Calibri" w:cs="Calibri"/>
                          <w:b/>
                          <w:bCs/>
                        </w:rPr>
                        <w:t>December 2022</w:t>
                      </w:r>
                    </w:p>
                    <w:p w14:paraId="6132C9B9" w14:textId="77777777" w:rsidR="00957D6F" w:rsidRDefault="00957D6F" w:rsidP="00C709A2">
                      <w:pPr>
                        <w:rPr>
                          <w:rStyle w:val="PageNumber"/>
                          <w:rFonts w:ascii="Calibri" w:eastAsia="Calibri" w:hAnsi="Calibri" w:cs="Calibri"/>
                        </w:rPr>
                      </w:pPr>
                    </w:p>
                    <w:p w14:paraId="7471B591" w14:textId="3D9DDC74" w:rsidR="00957D6F" w:rsidRPr="006379E9" w:rsidRDefault="00957D6F" w:rsidP="00C709A2">
                      <w:pPr>
                        <w:rPr>
                          <w:rFonts w:ascii="Bradley Hand ITC" w:hAnsi="Bradley Hand ITC"/>
                          <w:b/>
                          <w:bCs/>
                        </w:rPr>
                      </w:pPr>
                      <w:r>
                        <w:rPr>
                          <w:rFonts w:ascii="Calibri" w:eastAsia="Calibri" w:hAnsi="Calibri" w:cs="Calibri"/>
                          <w:b/>
                          <w:bCs/>
                        </w:rPr>
                        <w:t>Signature of Chair</w:t>
                      </w:r>
                      <w:r w:rsidR="006379E9">
                        <w:rPr>
                          <w:rFonts w:ascii="Calibri" w:eastAsia="Calibri" w:hAnsi="Calibri" w:cs="Calibri"/>
                          <w:b/>
                          <w:bCs/>
                        </w:rPr>
                        <w:t xml:space="preserve">- </w:t>
                      </w:r>
                      <w:r w:rsidR="006379E9">
                        <w:rPr>
                          <w:rFonts w:ascii="Bradley Hand ITC" w:eastAsia="Calibri" w:hAnsi="Bradley Hand ITC" w:cs="Calibri"/>
                          <w:b/>
                          <w:bCs/>
                        </w:rPr>
                        <w:t>Dr Patrick McCartan</w:t>
                      </w:r>
                    </w:p>
                  </w:txbxContent>
                </v:textbox>
                <w10:wrap type="square" anchorx="page" anchory="line"/>
              </v:shape>
            </w:pict>
          </mc:Fallback>
        </mc:AlternateContent>
      </w:r>
    </w:p>
    <w:p w14:paraId="09370EC4" w14:textId="77777777" w:rsidR="00BD7966" w:rsidRDefault="00BD7966">
      <w:pPr>
        <w:pStyle w:val="Default"/>
        <w:rPr>
          <w:rFonts w:ascii="Calibri" w:eastAsia="Calibri" w:hAnsi="Calibri" w:cs="Calibri"/>
          <w:b/>
          <w:bCs/>
          <w:sz w:val="22"/>
          <w:szCs w:val="22"/>
          <w:u w:val="single"/>
        </w:rPr>
      </w:pPr>
    </w:p>
    <w:p w14:paraId="203E2D5D" w14:textId="77777777" w:rsidR="00BD7966" w:rsidRDefault="00BD7966">
      <w:pPr>
        <w:pStyle w:val="Default"/>
        <w:rPr>
          <w:rFonts w:ascii="Calibri" w:eastAsia="Calibri" w:hAnsi="Calibri" w:cs="Calibri"/>
          <w:b/>
          <w:bCs/>
          <w:sz w:val="22"/>
          <w:szCs w:val="22"/>
          <w:u w:val="single"/>
        </w:rPr>
      </w:pPr>
    </w:p>
    <w:p w14:paraId="0C5F14CE" w14:textId="77777777" w:rsidR="00BD7966" w:rsidRDefault="00BD7966">
      <w:pPr>
        <w:pStyle w:val="Default"/>
        <w:rPr>
          <w:rFonts w:ascii="Calibri" w:eastAsia="Calibri" w:hAnsi="Calibri" w:cs="Calibri"/>
          <w:b/>
          <w:bCs/>
          <w:sz w:val="22"/>
          <w:szCs w:val="22"/>
          <w:u w:val="single"/>
        </w:rPr>
      </w:pPr>
    </w:p>
    <w:p w14:paraId="36ADCDA9" w14:textId="77777777" w:rsidR="00BD7966" w:rsidRDefault="00BD7966">
      <w:pPr>
        <w:pStyle w:val="Default"/>
        <w:rPr>
          <w:rFonts w:ascii="Calibri" w:eastAsia="Calibri" w:hAnsi="Calibri" w:cs="Calibri"/>
          <w:b/>
          <w:bCs/>
          <w:sz w:val="22"/>
          <w:szCs w:val="22"/>
          <w:u w:val="single"/>
        </w:rPr>
      </w:pPr>
    </w:p>
    <w:p w14:paraId="44B78BAC" w14:textId="77777777" w:rsidR="00BD7966" w:rsidRDefault="00BD7966">
      <w:pPr>
        <w:pStyle w:val="Default"/>
        <w:rPr>
          <w:rFonts w:ascii="Calibri" w:eastAsia="Calibri" w:hAnsi="Calibri" w:cs="Calibri"/>
          <w:b/>
          <w:bCs/>
          <w:sz w:val="22"/>
          <w:szCs w:val="22"/>
          <w:u w:val="single"/>
        </w:rPr>
      </w:pPr>
    </w:p>
    <w:p w14:paraId="50761B5A" w14:textId="77777777" w:rsidR="00BD7966" w:rsidRDefault="00BD7966">
      <w:pPr>
        <w:pStyle w:val="Default"/>
        <w:rPr>
          <w:rFonts w:ascii="Calibri" w:eastAsia="Calibri" w:hAnsi="Calibri" w:cs="Calibri"/>
          <w:b/>
          <w:bCs/>
          <w:sz w:val="22"/>
          <w:szCs w:val="22"/>
          <w:u w:val="single"/>
        </w:rPr>
      </w:pPr>
    </w:p>
    <w:p w14:paraId="5E042BAD" w14:textId="77777777" w:rsidR="00BD7966" w:rsidRDefault="00BD7966">
      <w:pPr>
        <w:pStyle w:val="Default"/>
        <w:rPr>
          <w:rFonts w:ascii="Calibri" w:eastAsia="Calibri" w:hAnsi="Calibri" w:cs="Calibri"/>
          <w:b/>
          <w:bCs/>
          <w:sz w:val="22"/>
          <w:szCs w:val="22"/>
          <w:u w:val="single"/>
        </w:rPr>
      </w:pPr>
    </w:p>
    <w:p w14:paraId="53063F77" w14:textId="381B56F5" w:rsidR="00D412DC" w:rsidRPr="00596897" w:rsidRDefault="00D412DC">
      <w:pPr>
        <w:pStyle w:val="Default"/>
        <w:rPr>
          <w:rFonts w:ascii="Calibri" w:eastAsia="Calibri" w:hAnsi="Calibri" w:cs="Calibri"/>
          <w:b/>
          <w:bCs/>
          <w:u w:val="single"/>
        </w:rPr>
      </w:pPr>
      <w:r w:rsidRPr="00596897">
        <w:rPr>
          <w:rFonts w:ascii="Calibri" w:eastAsia="Calibri" w:hAnsi="Calibri" w:cs="Calibri"/>
          <w:b/>
          <w:bCs/>
          <w:u w:val="single"/>
        </w:rPr>
        <w:lastRenderedPageBreak/>
        <w:t>Section 1</w:t>
      </w:r>
    </w:p>
    <w:p w14:paraId="501DF3C5" w14:textId="77777777" w:rsidR="00D412DC" w:rsidRDefault="00D412DC">
      <w:pPr>
        <w:pStyle w:val="Default"/>
        <w:rPr>
          <w:rFonts w:ascii="Calibri" w:eastAsia="Calibri" w:hAnsi="Calibri" w:cs="Calibri"/>
          <w:b/>
          <w:bCs/>
          <w:sz w:val="22"/>
          <w:szCs w:val="22"/>
          <w:u w:val="single"/>
        </w:rPr>
      </w:pPr>
    </w:p>
    <w:p w14:paraId="610C7FD6" w14:textId="31BD8ED9" w:rsidR="00BD7966" w:rsidRPr="00957D6F" w:rsidRDefault="00C709A2">
      <w:pPr>
        <w:pStyle w:val="Default"/>
        <w:rPr>
          <w:rFonts w:ascii="Calibri" w:eastAsia="Calibri" w:hAnsi="Calibri" w:cs="Calibri"/>
          <w:b/>
          <w:bCs/>
          <w:u w:val="single"/>
        </w:rPr>
      </w:pPr>
      <w:r w:rsidRPr="00957D6F">
        <w:rPr>
          <w:rFonts w:ascii="Calibri" w:eastAsia="Calibri" w:hAnsi="Calibri" w:cs="Calibri"/>
          <w:b/>
          <w:bCs/>
          <w:u w:val="single"/>
        </w:rPr>
        <w:t xml:space="preserve">INTRODUCTORY STATEMENT </w:t>
      </w:r>
    </w:p>
    <w:p w14:paraId="3791157A" w14:textId="77777777" w:rsidR="00BD7966" w:rsidRPr="00957D6F" w:rsidRDefault="00BD7966">
      <w:pPr>
        <w:pStyle w:val="Default"/>
        <w:spacing w:line="276" w:lineRule="auto"/>
        <w:rPr>
          <w:rFonts w:ascii="Calibri" w:eastAsia="Calibri" w:hAnsi="Calibri" w:cs="Calibri"/>
          <w:b/>
          <w:bCs/>
          <w:u w:val="single"/>
        </w:rPr>
      </w:pPr>
    </w:p>
    <w:p w14:paraId="79F60ECD" w14:textId="39994BD0" w:rsidR="00BD7966" w:rsidRPr="00957D6F" w:rsidRDefault="00824FF8" w:rsidP="00957D6F">
      <w:pPr>
        <w:pStyle w:val="Default"/>
        <w:spacing w:line="276" w:lineRule="auto"/>
        <w:rPr>
          <w:rFonts w:ascii="Calibri" w:eastAsia="Calibri" w:hAnsi="Calibri" w:cs="Calibri"/>
        </w:rPr>
      </w:pPr>
      <w:r w:rsidRPr="00957D6F">
        <w:rPr>
          <w:rFonts w:ascii="Calibri" w:eastAsia="Calibri" w:hAnsi="Calibri" w:cs="Calibri"/>
        </w:rPr>
        <w:t xml:space="preserve">At St Joseph’s Primary School, we believe all forms of bullying behaviour are unacceptable. </w:t>
      </w:r>
      <w:r w:rsidR="00C709A2" w:rsidRPr="00957D6F">
        <w:rPr>
          <w:rFonts w:ascii="Calibri" w:eastAsia="Calibri" w:hAnsi="Calibri" w:cs="Calibri"/>
        </w:rPr>
        <w:t xml:space="preserve">All members of the school community have a right to work and learn in a secure and caring environment, where they feel safe and without the fear of being bullied. We have a responsibility to contribute, in whatever way we can, to the protection and maintenance of such an environment. </w:t>
      </w:r>
      <w:r w:rsidR="00EB7435" w:rsidRPr="00957D6F">
        <w:rPr>
          <w:rFonts w:ascii="Calibri" w:hAnsi="Calibri" w:cs="Calibri"/>
        </w:rPr>
        <w:t>St Joseph</w:t>
      </w:r>
      <w:r w:rsidR="00C709A2" w:rsidRPr="00957D6F">
        <w:rPr>
          <w:rFonts w:ascii="Calibri" w:hAnsi="Calibri" w:cs="Calibri"/>
        </w:rPr>
        <w:t>’s Primary School community repudiates bullying behaviour of any kind, to any member of the school community, by any member of the school community</w:t>
      </w:r>
      <w:r w:rsidR="00957D6F">
        <w:rPr>
          <w:rFonts w:ascii="Calibri" w:hAnsi="Calibri" w:cs="Calibri"/>
        </w:rPr>
        <w:t>.</w:t>
      </w:r>
      <w:r w:rsidR="00C709A2" w:rsidRPr="00957D6F">
        <w:rPr>
          <w:rFonts w:ascii="Calibri" w:hAnsi="Calibri" w:cs="Calibri"/>
        </w:rPr>
        <w:t>’</w:t>
      </w:r>
    </w:p>
    <w:p w14:paraId="733197B6" w14:textId="77777777" w:rsidR="00824FF8" w:rsidRPr="00957D6F" w:rsidRDefault="00824FF8">
      <w:pPr>
        <w:pStyle w:val="Body"/>
        <w:spacing w:line="276" w:lineRule="auto"/>
        <w:rPr>
          <w:sz w:val="24"/>
          <w:szCs w:val="24"/>
        </w:rPr>
      </w:pPr>
    </w:p>
    <w:p w14:paraId="2C627B7C" w14:textId="0F2737D3" w:rsidR="00D412DC" w:rsidRPr="00957D6F" w:rsidRDefault="00D412DC">
      <w:pPr>
        <w:pStyle w:val="Body"/>
        <w:spacing w:line="276" w:lineRule="auto"/>
        <w:rPr>
          <w:b/>
          <w:bCs/>
          <w:sz w:val="24"/>
          <w:szCs w:val="24"/>
          <w:u w:val="single"/>
          <w:lang w:val="en-US"/>
        </w:rPr>
      </w:pPr>
      <w:r w:rsidRPr="00957D6F">
        <w:rPr>
          <w:b/>
          <w:bCs/>
          <w:sz w:val="24"/>
          <w:szCs w:val="24"/>
          <w:u w:val="single"/>
          <w:lang w:val="en-US"/>
        </w:rPr>
        <w:t>Section 2 - Context</w:t>
      </w:r>
    </w:p>
    <w:p w14:paraId="6FA2BF2A" w14:textId="18F28EF1" w:rsidR="00BD7966" w:rsidRPr="00957D6F" w:rsidRDefault="00C709A2">
      <w:pPr>
        <w:pStyle w:val="Body"/>
        <w:spacing w:line="276" w:lineRule="auto"/>
        <w:rPr>
          <w:sz w:val="24"/>
          <w:szCs w:val="24"/>
        </w:rPr>
      </w:pPr>
      <w:r w:rsidRPr="00957D6F">
        <w:rPr>
          <w:sz w:val="24"/>
          <w:szCs w:val="24"/>
          <w:lang w:val="en-US"/>
        </w:rPr>
        <w:t>This policy is informed and guided by current legislation and DE Guidance listed below:</w:t>
      </w:r>
    </w:p>
    <w:p w14:paraId="518C8F4A" w14:textId="77777777" w:rsidR="00BD7966" w:rsidRPr="00957D6F" w:rsidRDefault="00C709A2">
      <w:pPr>
        <w:pStyle w:val="Body"/>
        <w:spacing w:line="276" w:lineRule="auto"/>
        <w:ind w:left="352" w:hanging="352"/>
        <w:rPr>
          <w:b/>
          <w:bCs/>
          <w:sz w:val="24"/>
          <w:szCs w:val="24"/>
        </w:rPr>
      </w:pPr>
      <w:r w:rsidRPr="00957D6F">
        <w:rPr>
          <w:b/>
          <w:bCs/>
          <w:sz w:val="24"/>
          <w:szCs w:val="24"/>
          <w:lang w:val="en-US"/>
        </w:rPr>
        <w:t xml:space="preserve">The Legislative Context: </w:t>
      </w:r>
    </w:p>
    <w:p w14:paraId="1861EC6B" w14:textId="77777777" w:rsidR="00BD7966" w:rsidRPr="00957D6F" w:rsidRDefault="00C709A2">
      <w:pPr>
        <w:pStyle w:val="ListParagraph"/>
        <w:numPr>
          <w:ilvl w:val="0"/>
          <w:numId w:val="2"/>
        </w:numPr>
        <w:rPr>
          <w:sz w:val="24"/>
          <w:szCs w:val="24"/>
        </w:rPr>
      </w:pPr>
      <w:r w:rsidRPr="00957D6F">
        <w:rPr>
          <w:sz w:val="24"/>
          <w:szCs w:val="24"/>
        </w:rPr>
        <w:t xml:space="preserve">Health and Safety at Work NI Order 1978   </w:t>
      </w:r>
    </w:p>
    <w:p w14:paraId="7FB772E0" w14:textId="77777777" w:rsidR="00BD7966" w:rsidRPr="00957D6F" w:rsidRDefault="00C709A2">
      <w:pPr>
        <w:pStyle w:val="ListParagraph"/>
        <w:numPr>
          <w:ilvl w:val="0"/>
          <w:numId w:val="2"/>
        </w:numPr>
        <w:rPr>
          <w:sz w:val="24"/>
          <w:szCs w:val="24"/>
        </w:rPr>
      </w:pPr>
      <w:r w:rsidRPr="00957D6F">
        <w:rPr>
          <w:sz w:val="24"/>
          <w:szCs w:val="24"/>
        </w:rPr>
        <w:t xml:space="preserve">The Children (Northern Ireland) Order 1995                                                                                                                                                                                                                                                                 </w:t>
      </w:r>
    </w:p>
    <w:p w14:paraId="3BBEE972" w14:textId="77777777" w:rsidR="00BD7966" w:rsidRPr="00957D6F" w:rsidRDefault="00C709A2">
      <w:pPr>
        <w:pStyle w:val="ListParagraph"/>
        <w:numPr>
          <w:ilvl w:val="0"/>
          <w:numId w:val="2"/>
        </w:numPr>
        <w:rPr>
          <w:sz w:val="24"/>
          <w:szCs w:val="24"/>
        </w:rPr>
      </w:pPr>
      <w:r w:rsidRPr="00957D6F">
        <w:rPr>
          <w:sz w:val="24"/>
          <w:szCs w:val="24"/>
        </w:rPr>
        <w:t xml:space="preserve">The Human Rights Act 1998                                                                                                                                                                                                                                                                                     </w:t>
      </w:r>
    </w:p>
    <w:p w14:paraId="260E8DD0" w14:textId="77777777" w:rsidR="00BD7966" w:rsidRPr="00957D6F" w:rsidRDefault="00C709A2">
      <w:pPr>
        <w:pStyle w:val="ListParagraph"/>
        <w:numPr>
          <w:ilvl w:val="0"/>
          <w:numId w:val="2"/>
        </w:numPr>
        <w:rPr>
          <w:sz w:val="24"/>
          <w:szCs w:val="24"/>
        </w:rPr>
      </w:pPr>
      <w:r w:rsidRPr="00957D6F">
        <w:rPr>
          <w:sz w:val="24"/>
          <w:szCs w:val="24"/>
        </w:rPr>
        <w:t xml:space="preserve">The Education (Northern Ireland) Order 1998 Article 3 – see DE  1998/25                                                                                                                                                                   </w:t>
      </w:r>
    </w:p>
    <w:p w14:paraId="17631E69" w14:textId="77777777" w:rsidR="00BD7966" w:rsidRPr="00957D6F" w:rsidRDefault="00C709A2">
      <w:pPr>
        <w:pStyle w:val="ListParagraph"/>
        <w:numPr>
          <w:ilvl w:val="0"/>
          <w:numId w:val="2"/>
        </w:numPr>
        <w:rPr>
          <w:sz w:val="24"/>
          <w:szCs w:val="24"/>
        </w:rPr>
      </w:pPr>
      <w:r w:rsidRPr="00957D6F">
        <w:rPr>
          <w:sz w:val="24"/>
          <w:szCs w:val="24"/>
        </w:rPr>
        <w:t>Welfare and Protection of Pupils Education and Libraries N.I Order 2003</w:t>
      </w:r>
    </w:p>
    <w:p w14:paraId="50925E50" w14:textId="77777777" w:rsidR="00BD7966" w:rsidRPr="00957D6F" w:rsidRDefault="00C709A2">
      <w:pPr>
        <w:pStyle w:val="ListParagraph"/>
        <w:numPr>
          <w:ilvl w:val="0"/>
          <w:numId w:val="2"/>
        </w:numPr>
        <w:rPr>
          <w:sz w:val="24"/>
          <w:szCs w:val="24"/>
        </w:rPr>
      </w:pPr>
      <w:r w:rsidRPr="00957D6F">
        <w:rPr>
          <w:sz w:val="24"/>
          <w:szCs w:val="24"/>
        </w:rPr>
        <w:t>The Education (2006 Order) (Commencement NO.2) Order N.I 2007</w:t>
      </w:r>
    </w:p>
    <w:p w14:paraId="1A38F76F" w14:textId="77777777" w:rsidR="00BD7966" w:rsidRPr="00957D6F" w:rsidRDefault="00C709A2">
      <w:pPr>
        <w:pStyle w:val="ListParagraph"/>
        <w:numPr>
          <w:ilvl w:val="0"/>
          <w:numId w:val="2"/>
        </w:numPr>
        <w:rPr>
          <w:sz w:val="24"/>
          <w:szCs w:val="24"/>
        </w:rPr>
      </w:pPr>
      <w:r w:rsidRPr="00957D6F">
        <w:rPr>
          <w:sz w:val="24"/>
          <w:szCs w:val="24"/>
        </w:rPr>
        <w:t xml:space="preserve">The Education (School Development Plans) Regulations (Northern Ireland) 2010                                                                                </w:t>
      </w:r>
    </w:p>
    <w:p w14:paraId="16792509" w14:textId="77777777" w:rsidR="00BD7966" w:rsidRPr="00957D6F" w:rsidRDefault="00C709A2">
      <w:pPr>
        <w:pStyle w:val="ListParagraph"/>
        <w:numPr>
          <w:ilvl w:val="0"/>
          <w:numId w:val="2"/>
        </w:numPr>
        <w:rPr>
          <w:sz w:val="24"/>
          <w:szCs w:val="24"/>
        </w:rPr>
      </w:pPr>
      <w:r w:rsidRPr="00957D6F">
        <w:rPr>
          <w:sz w:val="24"/>
          <w:szCs w:val="24"/>
        </w:rPr>
        <w:t xml:space="preserve">Addressing Bullying in Schools Act (Northern Ireland) 2016         </w:t>
      </w:r>
    </w:p>
    <w:p w14:paraId="408E773A" w14:textId="77777777" w:rsidR="00BD7966" w:rsidRPr="00957D6F" w:rsidRDefault="00C709A2">
      <w:pPr>
        <w:pStyle w:val="Body"/>
        <w:spacing w:line="240" w:lineRule="auto"/>
        <w:ind w:left="352" w:hanging="352"/>
        <w:rPr>
          <w:b/>
          <w:bCs/>
          <w:sz w:val="24"/>
          <w:szCs w:val="24"/>
        </w:rPr>
      </w:pPr>
      <w:r w:rsidRPr="00957D6F">
        <w:rPr>
          <w:b/>
          <w:bCs/>
          <w:sz w:val="24"/>
          <w:szCs w:val="24"/>
          <w:lang w:val="it-IT"/>
        </w:rPr>
        <w:t>DE Guidance:</w:t>
      </w:r>
    </w:p>
    <w:p w14:paraId="3480C550" w14:textId="77777777" w:rsidR="00BD7966" w:rsidRPr="00957D6F" w:rsidRDefault="00C709A2">
      <w:pPr>
        <w:pStyle w:val="ListParagraph"/>
        <w:numPr>
          <w:ilvl w:val="0"/>
          <w:numId w:val="4"/>
        </w:numPr>
        <w:rPr>
          <w:i/>
          <w:iCs/>
          <w:sz w:val="24"/>
          <w:szCs w:val="24"/>
        </w:rPr>
      </w:pPr>
      <w:r w:rsidRPr="00957D6F">
        <w:rPr>
          <w:sz w:val="24"/>
          <w:szCs w:val="24"/>
        </w:rPr>
        <w:t>Pastoral Care in Schools: Promoting Positive Behaviour DE, 2001</w:t>
      </w:r>
    </w:p>
    <w:p w14:paraId="4B1E4E5A" w14:textId="77777777" w:rsidR="00BD7966" w:rsidRPr="00957D6F" w:rsidRDefault="00C709A2">
      <w:pPr>
        <w:pStyle w:val="ListParagraph"/>
        <w:numPr>
          <w:ilvl w:val="0"/>
          <w:numId w:val="4"/>
        </w:numPr>
        <w:rPr>
          <w:i/>
          <w:iCs/>
          <w:sz w:val="24"/>
          <w:szCs w:val="24"/>
        </w:rPr>
      </w:pPr>
      <w:r w:rsidRPr="00957D6F">
        <w:rPr>
          <w:sz w:val="24"/>
          <w:szCs w:val="24"/>
        </w:rPr>
        <w:t xml:space="preserve">Safeguarding and Child Protection in Schools.  A Guide for Schools DE 2017 – to be read in conjunction with the following:  </w:t>
      </w:r>
      <w:r w:rsidRPr="00957D6F">
        <w:rPr>
          <w:i/>
          <w:iCs/>
          <w:sz w:val="24"/>
          <w:szCs w:val="24"/>
        </w:rPr>
        <w:t xml:space="preserve">Co-operating to Safeguard Children and Young People in Northern Ireland, Dept. of Health, Social Services and Public Safety 2016                                                                                                </w:t>
      </w:r>
    </w:p>
    <w:p w14:paraId="64B0A6B0" w14:textId="77777777" w:rsidR="00BD7966" w:rsidRPr="00957D6F" w:rsidRDefault="00C709A2">
      <w:pPr>
        <w:pStyle w:val="ListParagraph"/>
        <w:numPr>
          <w:ilvl w:val="0"/>
          <w:numId w:val="4"/>
        </w:numPr>
        <w:rPr>
          <w:i/>
          <w:iCs/>
          <w:sz w:val="24"/>
          <w:szCs w:val="24"/>
        </w:rPr>
      </w:pPr>
      <w:r w:rsidRPr="00957D6F">
        <w:rPr>
          <w:i/>
          <w:iCs/>
          <w:sz w:val="24"/>
          <w:szCs w:val="24"/>
        </w:rPr>
        <w:t xml:space="preserve"> Safeguarding Board for Northern Ireland’s (SBNI) Policies and Procedures 2017</w:t>
      </w:r>
    </w:p>
    <w:p w14:paraId="4BDB5828" w14:textId="3F4D3BA9" w:rsidR="00D412DC" w:rsidRPr="00957D6F" w:rsidRDefault="00C709A2" w:rsidP="00824FF8">
      <w:pPr>
        <w:pStyle w:val="ListParagraph"/>
        <w:numPr>
          <w:ilvl w:val="0"/>
          <w:numId w:val="4"/>
        </w:numPr>
        <w:rPr>
          <w:i/>
          <w:iCs/>
          <w:sz w:val="24"/>
          <w:szCs w:val="24"/>
        </w:rPr>
      </w:pPr>
      <w:r w:rsidRPr="00957D6F">
        <w:rPr>
          <w:sz w:val="24"/>
          <w:szCs w:val="24"/>
        </w:rPr>
        <w:t>Addressing Bullying in Schools Act (Northern Ireland) 2016 Statutory Guidance for Schools and Boards of Governors 2019</w:t>
      </w:r>
    </w:p>
    <w:p w14:paraId="10F6A3E1" w14:textId="77777777" w:rsidR="00957D6F" w:rsidRPr="00957D6F" w:rsidRDefault="00957D6F" w:rsidP="00957D6F">
      <w:pPr>
        <w:pStyle w:val="ListParagraph"/>
        <w:ind w:left="360"/>
        <w:rPr>
          <w:i/>
          <w:iCs/>
          <w:sz w:val="24"/>
          <w:szCs w:val="24"/>
        </w:rPr>
      </w:pPr>
    </w:p>
    <w:p w14:paraId="314B59EB" w14:textId="77777777" w:rsidR="00D412DC" w:rsidRPr="00957D6F" w:rsidRDefault="00D412DC" w:rsidP="00824FF8">
      <w:pPr>
        <w:rPr>
          <w:rFonts w:ascii="Calibri" w:hAnsi="Calibri" w:cs="Calibri"/>
          <w:b/>
          <w:bCs/>
          <w:u w:val="single"/>
        </w:rPr>
      </w:pPr>
      <w:r w:rsidRPr="00957D6F">
        <w:rPr>
          <w:rFonts w:ascii="Calibri" w:hAnsi="Calibri" w:cs="Calibri"/>
          <w:b/>
          <w:bCs/>
          <w:u w:val="single"/>
        </w:rPr>
        <w:t xml:space="preserve">Section 3 – Ethos &amp; Principles </w:t>
      </w:r>
    </w:p>
    <w:p w14:paraId="5964FD7F" w14:textId="77777777" w:rsidR="00D412DC" w:rsidRPr="00957D6F" w:rsidRDefault="00D412DC" w:rsidP="00824FF8">
      <w:pPr>
        <w:rPr>
          <w:rFonts w:ascii="Calibri" w:hAnsi="Calibri" w:cs="Calibri"/>
        </w:rPr>
      </w:pPr>
    </w:p>
    <w:p w14:paraId="1CBBCD9B" w14:textId="77777777" w:rsidR="00D412DC" w:rsidRPr="00957D6F" w:rsidRDefault="00D412DC" w:rsidP="00824FF8">
      <w:pPr>
        <w:rPr>
          <w:rFonts w:ascii="Calibri" w:hAnsi="Calibri" w:cs="Calibri"/>
          <w:b/>
          <w:u w:val="single"/>
        </w:rPr>
      </w:pPr>
      <w:r w:rsidRPr="00957D6F">
        <w:rPr>
          <w:rFonts w:ascii="Calibri" w:hAnsi="Calibri" w:cs="Calibri"/>
          <w:b/>
          <w:u w:val="single"/>
        </w:rPr>
        <w:t xml:space="preserve">Aims and objectives </w:t>
      </w:r>
    </w:p>
    <w:p w14:paraId="7513601C" w14:textId="77777777" w:rsidR="00D412DC" w:rsidRPr="00957D6F" w:rsidRDefault="00D412DC" w:rsidP="00824FF8">
      <w:pPr>
        <w:rPr>
          <w:rFonts w:ascii="Calibri" w:hAnsi="Calibri" w:cs="Calibri"/>
        </w:rPr>
      </w:pPr>
    </w:p>
    <w:p w14:paraId="2AA3DFCA" w14:textId="60001555" w:rsidR="00D412DC" w:rsidRPr="00957D6F" w:rsidRDefault="00D412DC" w:rsidP="00824FF8">
      <w:pPr>
        <w:rPr>
          <w:rFonts w:ascii="Calibri" w:hAnsi="Calibri" w:cs="Calibri"/>
        </w:rPr>
      </w:pPr>
      <w:r w:rsidRPr="00957D6F">
        <w:rPr>
          <w:rFonts w:ascii="Calibri" w:hAnsi="Calibri" w:cs="Calibri"/>
        </w:rPr>
        <w:t xml:space="preserve">Bullying behaviour is wrong and damages individual children. We therefore do all we can to prevent it, by developing a school ethos in which bullying is regarded as unacceptable. We understand that everyone in our school community has a role to play in taking a stand against bullying and creating a safe and welcoming environment for all. We value the views and contributions of children and young </w:t>
      </w:r>
      <w:r w:rsidR="002D5EEE" w:rsidRPr="00957D6F">
        <w:rPr>
          <w:rFonts w:ascii="Calibri" w:hAnsi="Calibri" w:cs="Calibri"/>
        </w:rPr>
        <w:t>people;</w:t>
      </w:r>
      <w:r w:rsidRPr="00957D6F">
        <w:rPr>
          <w:rFonts w:ascii="Calibri" w:hAnsi="Calibri" w:cs="Calibri"/>
        </w:rPr>
        <w:t xml:space="preserve"> we will actively seek these views and we will respect and take them into account. </w:t>
      </w:r>
      <w:r w:rsidR="00F12CD8" w:rsidRPr="00957D6F">
        <w:rPr>
          <w:rFonts w:ascii="Calibri" w:hAnsi="Calibri" w:cs="Calibri"/>
        </w:rPr>
        <w:t xml:space="preserve">We understand that everyone in our school community has a role to play in taking a stand against bullying and creating a safe and welcoming environment for all. </w:t>
      </w:r>
    </w:p>
    <w:p w14:paraId="36566583" w14:textId="77777777" w:rsidR="00D412DC" w:rsidRPr="00957D6F" w:rsidRDefault="00D412DC" w:rsidP="00824FF8">
      <w:pPr>
        <w:rPr>
          <w:rFonts w:ascii="Calibri" w:hAnsi="Calibri" w:cs="Calibri"/>
        </w:rPr>
      </w:pPr>
    </w:p>
    <w:p w14:paraId="1308A6DD" w14:textId="785055F2" w:rsidR="00D412DC" w:rsidRPr="00957D6F" w:rsidRDefault="00DE0B43" w:rsidP="00824FF8">
      <w:pPr>
        <w:rPr>
          <w:rFonts w:ascii="Calibri" w:hAnsi="Calibri" w:cs="Calibri"/>
          <w:b/>
        </w:rPr>
      </w:pPr>
      <w:r w:rsidRPr="00957D6F">
        <w:rPr>
          <w:rFonts w:ascii="Calibri" w:hAnsi="Calibri" w:cs="Calibri"/>
          <w:b/>
          <w:u w:val="single"/>
        </w:rPr>
        <w:t>Our Aims</w:t>
      </w:r>
      <w:r w:rsidR="00D412DC" w:rsidRPr="00957D6F">
        <w:rPr>
          <w:rFonts w:ascii="Calibri" w:hAnsi="Calibri" w:cs="Calibri"/>
          <w:b/>
          <w:u w:val="single"/>
        </w:rPr>
        <w:t xml:space="preserve"> as a school</w:t>
      </w:r>
      <w:r w:rsidR="00D412DC" w:rsidRPr="00957D6F">
        <w:rPr>
          <w:rFonts w:ascii="Calibri" w:hAnsi="Calibri" w:cs="Calibri"/>
          <w:b/>
        </w:rPr>
        <w:t xml:space="preserve"> </w:t>
      </w:r>
    </w:p>
    <w:p w14:paraId="0AEEBDE3" w14:textId="77777777" w:rsidR="000746A9" w:rsidRDefault="00D412DC" w:rsidP="000746A9">
      <w:pPr>
        <w:pStyle w:val="NoSpacing"/>
        <w:numPr>
          <w:ilvl w:val="0"/>
          <w:numId w:val="20"/>
        </w:numPr>
        <w:spacing w:line="276" w:lineRule="auto"/>
      </w:pPr>
      <w:r w:rsidRPr="00957D6F">
        <w:rPr>
          <w:sz w:val="24"/>
          <w:szCs w:val="24"/>
        </w:rPr>
        <w:t xml:space="preserve">To produce a safe and secure environment where all can learn without anxiety and where pupils feel safe and secure. </w:t>
      </w:r>
    </w:p>
    <w:p w14:paraId="7A37D06A" w14:textId="77777777" w:rsidR="000746A9" w:rsidRDefault="000746A9" w:rsidP="000746A9">
      <w:pPr>
        <w:pStyle w:val="NoSpacing"/>
        <w:numPr>
          <w:ilvl w:val="0"/>
          <w:numId w:val="20"/>
        </w:numPr>
        <w:spacing w:line="276" w:lineRule="auto"/>
      </w:pPr>
      <w:r w:rsidRPr="000746A9">
        <w:rPr>
          <w:sz w:val="24"/>
          <w:szCs w:val="24"/>
        </w:rPr>
        <w:t xml:space="preserve">To understand that the safety of children and young people is paramount, therefore safeguarding/child protection is a core element of this </w:t>
      </w:r>
      <w:proofErr w:type="gramStart"/>
      <w:r w:rsidRPr="000746A9">
        <w:rPr>
          <w:sz w:val="24"/>
          <w:szCs w:val="24"/>
        </w:rPr>
        <w:t>policy;</w:t>
      </w:r>
      <w:proofErr w:type="gramEnd"/>
      <w:r w:rsidRPr="000746A9">
        <w:rPr>
          <w:sz w:val="24"/>
          <w:szCs w:val="24"/>
        </w:rPr>
        <w:t xml:space="preserve"> </w:t>
      </w:r>
    </w:p>
    <w:p w14:paraId="335E8D57" w14:textId="6BA02852" w:rsidR="000746A9" w:rsidRPr="000746A9" w:rsidRDefault="000746A9" w:rsidP="000746A9">
      <w:pPr>
        <w:pStyle w:val="NoSpacing"/>
        <w:numPr>
          <w:ilvl w:val="0"/>
          <w:numId w:val="20"/>
        </w:numPr>
        <w:spacing w:line="276" w:lineRule="auto"/>
      </w:pPr>
      <w:r w:rsidRPr="000746A9">
        <w:rPr>
          <w:sz w:val="24"/>
          <w:szCs w:val="24"/>
        </w:rPr>
        <w:t xml:space="preserve">To work in partnership in promoting a holistic approach to positive behaviour </w:t>
      </w:r>
      <w:proofErr w:type="gramStart"/>
      <w:r w:rsidRPr="000746A9">
        <w:rPr>
          <w:sz w:val="24"/>
          <w:szCs w:val="24"/>
        </w:rPr>
        <w:t>management;</w:t>
      </w:r>
      <w:proofErr w:type="gramEnd"/>
    </w:p>
    <w:p w14:paraId="0DD40D13" w14:textId="51E9AABF" w:rsidR="000746A9" w:rsidRDefault="000746A9" w:rsidP="000746A9">
      <w:pPr>
        <w:pStyle w:val="NoSpacing"/>
        <w:numPr>
          <w:ilvl w:val="0"/>
          <w:numId w:val="20"/>
        </w:numPr>
        <w:spacing w:line="276" w:lineRule="auto"/>
        <w:rPr>
          <w:sz w:val="24"/>
          <w:szCs w:val="24"/>
        </w:rPr>
      </w:pPr>
      <w:r>
        <w:rPr>
          <w:sz w:val="24"/>
          <w:szCs w:val="24"/>
        </w:rPr>
        <w:t>To ensure</w:t>
      </w:r>
      <w:r w:rsidRPr="000746A9">
        <w:rPr>
          <w:sz w:val="24"/>
          <w:szCs w:val="24"/>
        </w:rPr>
        <w:t xml:space="preserve"> all members of the school community actively promote positive interpersonal </w:t>
      </w:r>
      <w:proofErr w:type="gramStart"/>
      <w:r w:rsidRPr="000746A9">
        <w:rPr>
          <w:sz w:val="24"/>
          <w:szCs w:val="24"/>
        </w:rPr>
        <w:t>relationships;</w:t>
      </w:r>
      <w:proofErr w:type="gramEnd"/>
      <w:r w:rsidRPr="000746A9">
        <w:rPr>
          <w:sz w:val="24"/>
          <w:szCs w:val="24"/>
        </w:rPr>
        <w:t xml:space="preserve"> </w:t>
      </w:r>
    </w:p>
    <w:p w14:paraId="0C483BE7" w14:textId="25104601" w:rsidR="008345E0" w:rsidRPr="008345E0" w:rsidRDefault="008345E0" w:rsidP="008345E0">
      <w:pPr>
        <w:pStyle w:val="NoSpacing"/>
        <w:numPr>
          <w:ilvl w:val="0"/>
          <w:numId w:val="20"/>
        </w:numPr>
        <w:spacing w:line="276" w:lineRule="auto"/>
        <w:rPr>
          <w:sz w:val="24"/>
          <w:szCs w:val="24"/>
        </w:rPr>
      </w:pPr>
      <w:r>
        <w:rPr>
          <w:sz w:val="24"/>
          <w:szCs w:val="24"/>
        </w:rPr>
        <w:t>To develop</w:t>
      </w:r>
      <w:r w:rsidRPr="008345E0">
        <w:rPr>
          <w:sz w:val="24"/>
          <w:szCs w:val="24"/>
        </w:rPr>
        <w:t xml:space="preserve"> a school culture where pupils take pride in their school and are viewed as ambassadors for their school and within the community – regular reminders of the positive behaviour expectations of pupils whilst travelling to and from school will be </w:t>
      </w:r>
      <w:proofErr w:type="gramStart"/>
      <w:r w:rsidRPr="008345E0">
        <w:rPr>
          <w:sz w:val="24"/>
          <w:szCs w:val="24"/>
        </w:rPr>
        <w:t>given;</w:t>
      </w:r>
      <w:proofErr w:type="gramEnd"/>
    </w:p>
    <w:p w14:paraId="1AA25F93" w14:textId="77777777" w:rsidR="000746A9" w:rsidRDefault="00D412DC" w:rsidP="000746A9">
      <w:pPr>
        <w:pStyle w:val="NoSpacing"/>
        <w:numPr>
          <w:ilvl w:val="0"/>
          <w:numId w:val="20"/>
        </w:numPr>
        <w:spacing w:line="276" w:lineRule="auto"/>
        <w:rPr>
          <w:sz w:val="24"/>
          <w:szCs w:val="24"/>
        </w:rPr>
      </w:pPr>
      <w:r w:rsidRPr="000746A9">
        <w:rPr>
          <w:sz w:val="24"/>
          <w:szCs w:val="24"/>
        </w:rPr>
        <w:t xml:space="preserve">To raise pupils’ awareness of </w:t>
      </w:r>
      <w:r w:rsidR="00F12CD8" w:rsidRPr="000746A9">
        <w:rPr>
          <w:sz w:val="24"/>
          <w:szCs w:val="24"/>
        </w:rPr>
        <w:t xml:space="preserve">what </w:t>
      </w:r>
      <w:r w:rsidRPr="000746A9">
        <w:rPr>
          <w:sz w:val="24"/>
          <w:szCs w:val="24"/>
        </w:rPr>
        <w:t>bullying</w:t>
      </w:r>
      <w:r w:rsidR="00F12CD8" w:rsidRPr="000746A9">
        <w:rPr>
          <w:sz w:val="24"/>
          <w:szCs w:val="24"/>
        </w:rPr>
        <w:t xml:space="preserve"> is and what they should do if bullying arises</w:t>
      </w:r>
    </w:p>
    <w:p w14:paraId="04608C6C" w14:textId="77777777" w:rsidR="000746A9" w:rsidRDefault="00D412DC" w:rsidP="000746A9">
      <w:pPr>
        <w:pStyle w:val="NoSpacing"/>
        <w:numPr>
          <w:ilvl w:val="0"/>
          <w:numId w:val="20"/>
        </w:numPr>
        <w:spacing w:line="276" w:lineRule="auto"/>
        <w:rPr>
          <w:sz w:val="24"/>
          <w:szCs w:val="24"/>
        </w:rPr>
      </w:pPr>
      <w:r w:rsidRPr="000746A9">
        <w:rPr>
          <w:sz w:val="24"/>
          <w:szCs w:val="24"/>
        </w:rPr>
        <w:t xml:space="preserve">To produce a consistent </w:t>
      </w:r>
      <w:r w:rsidR="00F12CD8" w:rsidRPr="000746A9">
        <w:rPr>
          <w:sz w:val="24"/>
          <w:szCs w:val="24"/>
        </w:rPr>
        <w:t xml:space="preserve">whole </w:t>
      </w:r>
      <w:r w:rsidRPr="000746A9">
        <w:rPr>
          <w:sz w:val="24"/>
          <w:szCs w:val="24"/>
        </w:rPr>
        <w:t>school response to any bullying incidents that may occur and to develop strategies to deal with all aspects of bullying behaviour.</w:t>
      </w:r>
    </w:p>
    <w:p w14:paraId="336A3E20" w14:textId="77777777" w:rsidR="000746A9" w:rsidRPr="000746A9" w:rsidRDefault="00D412DC" w:rsidP="000746A9">
      <w:pPr>
        <w:pStyle w:val="NoSpacing"/>
        <w:numPr>
          <w:ilvl w:val="0"/>
          <w:numId w:val="20"/>
        </w:numPr>
        <w:spacing w:line="276" w:lineRule="auto"/>
        <w:rPr>
          <w:sz w:val="24"/>
          <w:szCs w:val="24"/>
        </w:rPr>
      </w:pPr>
      <w:r w:rsidRPr="000746A9">
        <w:rPr>
          <w:sz w:val="24"/>
          <w:szCs w:val="24"/>
        </w:rPr>
        <w:t xml:space="preserve">To make all those connected with the school aware of our opposition to bullying, and we make clear each person’s responsibilities </w:t>
      </w:r>
      <w:proofErr w:type="gramStart"/>
      <w:r w:rsidRPr="000746A9">
        <w:rPr>
          <w:sz w:val="24"/>
          <w:szCs w:val="24"/>
        </w:rPr>
        <w:t>with regard to</w:t>
      </w:r>
      <w:proofErr w:type="gramEnd"/>
      <w:r w:rsidRPr="000746A9">
        <w:rPr>
          <w:sz w:val="24"/>
          <w:szCs w:val="24"/>
        </w:rPr>
        <w:t xml:space="preserve"> the eradication of bullying in our school.</w:t>
      </w:r>
      <w:r w:rsidR="000746A9" w:rsidRPr="000746A9">
        <w:t xml:space="preserve"> </w:t>
      </w:r>
    </w:p>
    <w:p w14:paraId="25D03813" w14:textId="3202E079" w:rsidR="000746A9" w:rsidRPr="000746A9" w:rsidRDefault="000746A9" w:rsidP="000746A9">
      <w:pPr>
        <w:pStyle w:val="NoSpacing"/>
        <w:numPr>
          <w:ilvl w:val="0"/>
          <w:numId w:val="20"/>
        </w:numPr>
        <w:spacing w:line="276" w:lineRule="auto"/>
        <w:rPr>
          <w:sz w:val="24"/>
          <w:szCs w:val="24"/>
        </w:rPr>
      </w:pPr>
      <w:r w:rsidRPr="000746A9">
        <w:rPr>
          <w:sz w:val="24"/>
          <w:szCs w:val="24"/>
        </w:rPr>
        <w:t xml:space="preserve">To ensuring effective interventions and support are in place to meet the additional education and other needs of pupils and to help them overcome barriers to </w:t>
      </w:r>
      <w:proofErr w:type="gramStart"/>
      <w:r w:rsidRPr="000746A9">
        <w:rPr>
          <w:sz w:val="24"/>
          <w:szCs w:val="24"/>
        </w:rPr>
        <w:t>learning;</w:t>
      </w:r>
      <w:proofErr w:type="gramEnd"/>
      <w:r w:rsidRPr="000746A9">
        <w:rPr>
          <w:sz w:val="24"/>
          <w:szCs w:val="24"/>
        </w:rPr>
        <w:t xml:space="preserve"> </w:t>
      </w:r>
    </w:p>
    <w:p w14:paraId="4003E893" w14:textId="77777777" w:rsidR="000746A9" w:rsidRPr="000746A9" w:rsidRDefault="000746A9" w:rsidP="000746A9">
      <w:pPr>
        <w:pStyle w:val="NoSpacing"/>
        <w:numPr>
          <w:ilvl w:val="0"/>
          <w:numId w:val="20"/>
        </w:numPr>
        <w:spacing w:line="276" w:lineRule="auto"/>
        <w:rPr>
          <w:sz w:val="24"/>
          <w:szCs w:val="24"/>
        </w:rPr>
      </w:pPr>
      <w:r w:rsidRPr="000746A9">
        <w:rPr>
          <w:sz w:val="24"/>
          <w:szCs w:val="24"/>
        </w:rPr>
        <w:t xml:space="preserve">To creating an anti-bullying climate through openness and consultation, where the views of all members of the school community are encouraged and </w:t>
      </w:r>
      <w:proofErr w:type="gramStart"/>
      <w:r w:rsidRPr="000746A9">
        <w:rPr>
          <w:sz w:val="24"/>
          <w:szCs w:val="24"/>
        </w:rPr>
        <w:t>considered;</w:t>
      </w:r>
      <w:proofErr w:type="gramEnd"/>
      <w:r w:rsidRPr="000746A9">
        <w:rPr>
          <w:sz w:val="24"/>
          <w:szCs w:val="24"/>
        </w:rPr>
        <w:t xml:space="preserve"> </w:t>
      </w:r>
    </w:p>
    <w:p w14:paraId="70FE27AA" w14:textId="77777777" w:rsidR="000746A9" w:rsidRPr="000746A9" w:rsidRDefault="000746A9" w:rsidP="000746A9">
      <w:pPr>
        <w:pStyle w:val="NoSpacing"/>
        <w:numPr>
          <w:ilvl w:val="0"/>
          <w:numId w:val="20"/>
        </w:numPr>
        <w:spacing w:line="276" w:lineRule="auto"/>
        <w:rPr>
          <w:sz w:val="24"/>
          <w:szCs w:val="24"/>
        </w:rPr>
      </w:pPr>
      <w:r w:rsidRPr="000746A9">
        <w:rPr>
          <w:sz w:val="24"/>
          <w:szCs w:val="24"/>
        </w:rPr>
        <w:t xml:space="preserve">To valuing each person for their unique talents and </w:t>
      </w:r>
      <w:proofErr w:type="gramStart"/>
      <w:r w:rsidRPr="000746A9">
        <w:rPr>
          <w:sz w:val="24"/>
          <w:szCs w:val="24"/>
        </w:rPr>
        <w:t>abilities;</w:t>
      </w:r>
      <w:proofErr w:type="gramEnd"/>
    </w:p>
    <w:p w14:paraId="190E1C34" w14:textId="20808FB5" w:rsidR="000746A9" w:rsidRPr="000746A9" w:rsidRDefault="000746A9" w:rsidP="000746A9">
      <w:pPr>
        <w:pStyle w:val="NoSpacing"/>
        <w:numPr>
          <w:ilvl w:val="0"/>
          <w:numId w:val="20"/>
        </w:numPr>
        <w:spacing w:line="276" w:lineRule="auto"/>
        <w:rPr>
          <w:sz w:val="24"/>
          <w:szCs w:val="24"/>
        </w:rPr>
      </w:pPr>
      <w:r w:rsidRPr="000746A9">
        <w:rPr>
          <w:sz w:val="24"/>
          <w:szCs w:val="24"/>
        </w:rPr>
        <w:t>To creating and maintaining an ethos which promotes aspiration, achievement in and restoration.</w:t>
      </w:r>
    </w:p>
    <w:p w14:paraId="27C8C822" w14:textId="77777777" w:rsidR="000746A9" w:rsidRDefault="00F12CD8" w:rsidP="000746A9">
      <w:pPr>
        <w:pStyle w:val="NoSpacing"/>
        <w:numPr>
          <w:ilvl w:val="0"/>
          <w:numId w:val="20"/>
        </w:numPr>
        <w:spacing w:line="276" w:lineRule="auto"/>
        <w:rPr>
          <w:sz w:val="24"/>
          <w:szCs w:val="24"/>
        </w:rPr>
      </w:pPr>
      <w:r w:rsidRPr="000746A9">
        <w:rPr>
          <w:sz w:val="24"/>
          <w:szCs w:val="24"/>
        </w:rPr>
        <w:lastRenderedPageBreak/>
        <w:t>Assist in the provision of a positive and supportive atmosphere for those affected by bullying behaviour and for those involved in bullying behaviour.</w:t>
      </w:r>
    </w:p>
    <w:p w14:paraId="16F690B7" w14:textId="77777777" w:rsidR="000746A9" w:rsidRDefault="00DE0B43" w:rsidP="000746A9">
      <w:pPr>
        <w:pStyle w:val="NoSpacing"/>
        <w:numPr>
          <w:ilvl w:val="0"/>
          <w:numId w:val="20"/>
        </w:numPr>
        <w:spacing w:line="276" w:lineRule="auto"/>
        <w:rPr>
          <w:sz w:val="24"/>
          <w:szCs w:val="24"/>
        </w:rPr>
      </w:pPr>
      <w:r w:rsidRPr="000746A9">
        <w:rPr>
          <w:sz w:val="24"/>
          <w:szCs w:val="24"/>
        </w:rPr>
        <w:t>Develop procedures for noting and reporting incidents of bullying behaviour.</w:t>
      </w:r>
    </w:p>
    <w:p w14:paraId="29CA79C3" w14:textId="477A196D" w:rsidR="00DE0B43" w:rsidRDefault="00DE0B43" w:rsidP="000746A9">
      <w:pPr>
        <w:pStyle w:val="NoSpacing"/>
        <w:numPr>
          <w:ilvl w:val="0"/>
          <w:numId w:val="20"/>
        </w:numPr>
        <w:spacing w:line="276" w:lineRule="auto"/>
        <w:rPr>
          <w:sz w:val="24"/>
          <w:szCs w:val="24"/>
        </w:rPr>
      </w:pPr>
      <w:r w:rsidRPr="000746A9">
        <w:rPr>
          <w:sz w:val="24"/>
          <w:szCs w:val="24"/>
        </w:rPr>
        <w:t xml:space="preserve">Promote restorative strategies </w:t>
      </w:r>
      <w:proofErr w:type="gramStart"/>
      <w:r w:rsidRPr="000746A9">
        <w:rPr>
          <w:sz w:val="24"/>
          <w:szCs w:val="24"/>
        </w:rPr>
        <w:t>in order to</w:t>
      </w:r>
      <w:proofErr w:type="gramEnd"/>
      <w:r w:rsidRPr="000746A9">
        <w:rPr>
          <w:sz w:val="24"/>
          <w:szCs w:val="24"/>
        </w:rPr>
        <w:t xml:space="preserve"> achieve the necessary changes in behaviour and to restore relationships between the pupils involved.</w:t>
      </w:r>
    </w:p>
    <w:p w14:paraId="1912BB50" w14:textId="77777777" w:rsidR="005A52AC" w:rsidRDefault="005A52AC" w:rsidP="005A52AC">
      <w:pPr>
        <w:pStyle w:val="NoSpacing"/>
        <w:spacing w:line="276" w:lineRule="auto"/>
      </w:pPr>
    </w:p>
    <w:p w14:paraId="64F77547" w14:textId="26E422AB" w:rsidR="005A52AC" w:rsidRPr="005A52AC" w:rsidRDefault="005A52AC" w:rsidP="005A52AC">
      <w:pPr>
        <w:pStyle w:val="NoSpacing"/>
        <w:spacing w:line="276" w:lineRule="auto"/>
        <w:rPr>
          <w:sz w:val="24"/>
          <w:szCs w:val="24"/>
        </w:rPr>
      </w:pPr>
      <w:r w:rsidRPr="005A52AC">
        <w:rPr>
          <w:sz w:val="24"/>
          <w:szCs w:val="24"/>
        </w:rPr>
        <w:t xml:space="preserve">Through implementation of the Positive Behaviour Policy the school currently: </w:t>
      </w:r>
    </w:p>
    <w:p w14:paraId="045B0874"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Sets high standards of behaviour</w:t>
      </w:r>
    </w:p>
    <w:p w14:paraId="335FED95"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Carries out regular discussions to discuss expectations and identifies areas for concern</w:t>
      </w:r>
    </w:p>
    <w:p w14:paraId="022A43C0"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 xml:space="preserve">Promotes an open, </w:t>
      </w:r>
      <w:proofErr w:type="gramStart"/>
      <w:r w:rsidRPr="005A52AC">
        <w:rPr>
          <w:sz w:val="24"/>
          <w:szCs w:val="24"/>
        </w:rPr>
        <w:t>inclusive</w:t>
      </w:r>
      <w:proofErr w:type="gramEnd"/>
      <w:r w:rsidRPr="005A52AC">
        <w:rPr>
          <w:sz w:val="24"/>
          <w:szCs w:val="24"/>
        </w:rPr>
        <w:t xml:space="preserve"> and mutually respectful working environment</w:t>
      </w:r>
    </w:p>
    <w:p w14:paraId="2A75CF54"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Ensures high level of pupil participation</w:t>
      </w:r>
    </w:p>
    <w:p w14:paraId="049F944D"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Works in partnership with parents / carers through an open system of communication</w:t>
      </w:r>
    </w:p>
    <w:p w14:paraId="7908FCBA" w14:textId="2E09D9D1" w:rsidR="005A52AC" w:rsidRPr="005A52AC" w:rsidRDefault="005A52AC" w:rsidP="005A52AC">
      <w:pPr>
        <w:pStyle w:val="NoSpacing"/>
        <w:numPr>
          <w:ilvl w:val="0"/>
          <w:numId w:val="84"/>
        </w:numPr>
        <w:spacing w:line="276" w:lineRule="auto"/>
        <w:rPr>
          <w:sz w:val="24"/>
          <w:szCs w:val="24"/>
        </w:rPr>
      </w:pPr>
      <w:r>
        <w:rPr>
          <w:sz w:val="24"/>
          <w:szCs w:val="24"/>
        </w:rPr>
        <w:t xml:space="preserve">Implements </w:t>
      </w:r>
      <w:r w:rsidRPr="005A52AC">
        <w:rPr>
          <w:sz w:val="24"/>
          <w:szCs w:val="24"/>
        </w:rPr>
        <w:t>school rewards system</w:t>
      </w:r>
      <w:r>
        <w:rPr>
          <w:sz w:val="24"/>
          <w:szCs w:val="24"/>
        </w:rPr>
        <w:t>s</w:t>
      </w:r>
      <w:r w:rsidRPr="005A52AC">
        <w:rPr>
          <w:sz w:val="24"/>
          <w:szCs w:val="24"/>
        </w:rPr>
        <w:t xml:space="preserve"> which consistently acknowledges, </w:t>
      </w:r>
      <w:proofErr w:type="gramStart"/>
      <w:r w:rsidRPr="005A52AC">
        <w:rPr>
          <w:sz w:val="24"/>
          <w:szCs w:val="24"/>
        </w:rPr>
        <w:t>affirms</w:t>
      </w:r>
      <w:proofErr w:type="gramEnd"/>
      <w:r w:rsidRPr="005A52AC">
        <w:rPr>
          <w:sz w:val="24"/>
          <w:szCs w:val="24"/>
        </w:rPr>
        <w:t xml:space="preserve"> and celebrates positive behaviour and achievement</w:t>
      </w:r>
    </w:p>
    <w:p w14:paraId="68D45298"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 xml:space="preserve">Delivers the PDMU programme to promote confidence, </w:t>
      </w:r>
      <w:proofErr w:type="gramStart"/>
      <w:r w:rsidRPr="005A52AC">
        <w:rPr>
          <w:sz w:val="24"/>
          <w:szCs w:val="24"/>
        </w:rPr>
        <w:t>resilience</w:t>
      </w:r>
      <w:proofErr w:type="gramEnd"/>
      <w:r w:rsidRPr="005A52AC">
        <w:rPr>
          <w:sz w:val="24"/>
          <w:szCs w:val="24"/>
        </w:rPr>
        <w:t xml:space="preserve"> and effective interpersonal skills</w:t>
      </w:r>
    </w:p>
    <w:p w14:paraId="34718822"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Works effectively with appropriate outside agencies to support the care and welfare of the pupils</w:t>
      </w:r>
    </w:p>
    <w:p w14:paraId="02803DF2"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Works in conjunction with the SEN policy to identify and meet individual needs</w:t>
      </w:r>
    </w:p>
    <w:p w14:paraId="0CD52C3B" w14:textId="77777777" w:rsidR="005A52AC" w:rsidRPr="005A52AC" w:rsidRDefault="005A52AC" w:rsidP="005A52AC">
      <w:pPr>
        <w:pStyle w:val="NoSpacing"/>
        <w:numPr>
          <w:ilvl w:val="0"/>
          <w:numId w:val="84"/>
        </w:numPr>
        <w:spacing w:line="276" w:lineRule="auto"/>
        <w:rPr>
          <w:sz w:val="24"/>
          <w:szCs w:val="24"/>
        </w:rPr>
      </w:pPr>
      <w:r w:rsidRPr="005A52AC">
        <w:rPr>
          <w:sz w:val="24"/>
          <w:szCs w:val="24"/>
        </w:rPr>
        <w:t>Implements a post – incident debriefing process to help pupils develop restorative attitudes and learn from experience</w:t>
      </w:r>
    </w:p>
    <w:p w14:paraId="322E45B6" w14:textId="180D3F29" w:rsidR="005A52AC" w:rsidRPr="005A52AC" w:rsidRDefault="005A52AC" w:rsidP="005A52AC">
      <w:pPr>
        <w:pStyle w:val="NoSpacing"/>
        <w:spacing w:line="276" w:lineRule="auto"/>
        <w:rPr>
          <w:sz w:val="24"/>
          <w:szCs w:val="24"/>
        </w:rPr>
      </w:pPr>
    </w:p>
    <w:p w14:paraId="3C20FDBA" w14:textId="2EC92F41" w:rsidR="00D412DC" w:rsidRPr="00F12CD8" w:rsidRDefault="00D412DC" w:rsidP="00824FF8">
      <w:pPr>
        <w:rPr>
          <w:rFonts w:ascii="Calibri" w:hAnsi="Calibri" w:cs="Calibri"/>
        </w:rPr>
      </w:pPr>
    </w:p>
    <w:p w14:paraId="77268D3A" w14:textId="095EDCD3" w:rsidR="002D5EEE" w:rsidRPr="00F12CD8" w:rsidRDefault="002D5EEE" w:rsidP="00824FF8">
      <w:pPr>
        <w:rPr>
          <w:rFonts w:ascii="Calibri" w:hAnsi="Calibri" w:cs="Calibri"/>
          <w:b/>
          <w:bCs/>
          <w:u w:val="single"/>
        </w:rPr>
      </w:pPr>
      <w:r w:rsidRPr="00F12CD8">
        <w:rPr>
          <w:rFonts w:ascii="Calibri" w:hAnsi="Calibri" w:cs="Calibri"/>
          <w:b/>
          <w:bCs/>
          <w:u w:val="single"/>
        </w:rPr>
        <w:t>Section 4 – Consultation and Participation</w:t>
      </w:r>
    </w:p>
    <w:p w14:paraId="584CA4F8" w14:textId="77777777" w:rsidR="00D412DC" w:rsidRPr="00F12CD8" w:rsidRDefault="00D412DC" w:rsidP="00824FF8">
      <w:pPr>
        <w:rPr>
          <w:rFonts w:ascii="Calibri" w:hAnsi="Calibri" w:cs="Calibri"/>
        </w:rPr>
      </w:pPr>
    </w:p>
    <w:p w14:paraId="435EC726" w14:textId="05C8628C" w:rsidR="00DE0B43" w:rsidRDefault="00824FF8" w:rsidP="00824FF8">
      <w:pPr>
        <w:rPr>
          <w:rFonts w:ascii="Calibri" w:hAnsi="Calibri" w:cs="Calibri"/>
        </w:rPr>
      </w:pPr>
      <w:r w:rsidRPr="00F12CD8">
        <w:rPr>
          <w:rFonts w:ascii="Calibri" w:hAnsi="Calibri" w:cs="Calibri"/>
        </w:rPr>
        <w:t xml:space="preserve">This policy has been developed following consultation with a range of stakeholders (including, pupils, parents, </w:t>
      </w:r>
      <w:proofErr w:type="gramStart"/>
      <w:r w:rsidRPr="00F12CD8">
        <w:rPr>
          <w:rFonts w:ascii="Calibri" w:hAnsi="Calibri" w:cs="Calibri"/>
        </w:rPr>
        <w:t>staff</w:t>
      </w:r>
      <w:proofErr w:type="gramEnd"/>
      <w:r w:rsidRPr="00F12CD8">
        <w:rPr>
          <w:rFonts w:ascii="Calibri" w:hAnsi="Calibri" w:cs="Calibri"/>
        </w:rPr>
        <w:t xml:space="preserve"> and Board of Governors). </w:t>
      </w:r>
      <w:r w:rsidR="00DE0B43">
        <w:rPr>
          <w:rFonts w:ascii="Calibri" w:hAnsi="Calibri" w:cs="Calibri"/>
        </w:rPr>
        <w:t xml:space="preserve">Online questionnaires were completed by pupils from P4-p7, parents and staff. P1-p3 completed a </w:t>
      </w:r>
      <w:r w:rsidR="006973B7">
        <w:rPr>
          <w:rFonts w:ascii="Calibri" w:hAnsi="Calibri" w:cs="Calibri"/>
        </w:rPr>
        <w:t xml:space="preserve">whole </w:t>
      </w:r>
      <w:r w:rsidR="00DE0B43">
        <w:rPr>
          <w:rFonts w:ascii="Calibri" w:hAnsi="Calibri" w:cs="Calibri"/>
        </w:rPr>
        <w:t>class questionnaire. The revised policy was presented to staff before ratification by the Board of Governors.</w:t>
      </w:r>
    </w:p>
    <w:p w14:paraId="063E679F" w14:textId="77777777" w:rsidR="00DE0B43" w:rsidRDefault="00DE0B43" w:rsidP="00824FF8">
      <w:pPr>
        <w:rPr>
          <w:rFonts w:ascii="Calibri" w:hAnsi="Calibri" w:cs="Calibri"/>
        </w:rPr>
      </w:pPr>
    </w:p>
    <w:p w14:paraId="720AA29F" w14:textId="77777777" w:rsidR="00DE0B43" w:rsidRDefault="00824FF8" w:rsidP="00824FF8">
      <w:pPr>
        <w:rPr>
          <w:rFonts w:ascii="Calibri" w:hAnsi="Calibri" w:cs="Calibri"/>
        </w:rPr>
      </w:pPr>
      <w:r w:rsidRPr="00F12CD8">
        <w:rPr>
          <w:rFonts w:ascii="Calibri" w:hAnsi="Calibri" w:cs="Calibri"/>
        </w:rPr>
        <w:t xml:space="preserve">Its overall purpose is to promote an anti-bullying culture in St </w:t>
      </w:r>
      <w:r w:rsidR="00D412DC" w:rsidRPr="00F12CD8">
        <w:rPr>
          <w:rFonts w:ascii="Calibri" w:hAnsi="Calibri" w:cs="Calibri"/>
        </w:rPr>
        <w:t>Joseph’</w:t>
      </w:r>
      <w:r w:rsidRPr="00F12CD8">
        <w:rPr>
          <w:rFonts w:ascii="Calibri" w:hAnsi="Calibri" w:cs="Calibri"/>
        </w:rPr>
        <w:t>s Primary School and to help staff provide support to pupil</w:t>
      </w:r>
      <w:r w:rsidR="00D412DC" w:rsidRPr="00F12CD8">
        <w:rPr>
          <w:rFonts w:ascii="Calibri" w:hAnsi="Calibri" w:cs="Calibri"/>
        </w:rPr>
        <w:t>s</w:t>
      </w:r>
      <w:r w:rsidRPr="00F12CD8">
        <w:rPr>
          <w:rFonts w:ascii="Calibri" w:hAnsi="Calibri" w:cs="Calibri"/>
        </w:rPr>
        <w:t xml:space="preserve"> who have been bullied and pupils who engage in bullying behaviour. It promotes anti-bullying strategies within four levels of intervention and provides staff with practical suggestions on how bullying can be addressed. </w:t>
      </w:r>
    </w:p>
    <w:p w14:paraId="302E1609" w14:textId="77777777" w:rsidR="00DE0B43" w:rsidRDefault="00824FF8" w:rsidP="00824FF8">
      <w:pPr>
        <w:rPr>
          <w:rFonts w:ascii="Calibri" w:hAnsi="Calibri" w:cs="Calibri"/>
        </w:rPr>
      </w:pPr>
      <w:r w:rsidRPr="00F12CD8">
        <w:rPr>
          <w:rFonts w:ascii="Calibri" w:hAnsi="Calibri" w:cs="Calibri"/>
        </w:rPr>
        <w:t>Pastoral Care in School: Promoting Positive Behaviour (DE, 2001) Paragraph 125 state the following:</w:t>
      </w:r>
    </w:p>
    <w:p w14:paraId="5B69C4B5" w14:textId="73101741" w:rsidR="00824FF8" w:rsidRPr="00F12CD8" w:rsidRDefault="00824FF8" w:rsidP="00DE0B43">
      <w:pPr>
        <w:ind w:left="720" w:firstLine="60"/>
        <w:rPr>
          <w:rFonts w:ascii="Calibri" w:hAnsi="Calibri" w:cs="Calibri"/>
        </w:rPr>
      </w:pPr>
      <w:r w:rsidRPr="00F12CD8">
        <w:rPr>
          <w:rFonts w:ascii="Calibri" w:hAnsi="Calibri" w:cs="Calibri"/>
        </w:rPr>
        <w:t>"As well as ensuring that pupils who are bullying are dealt with in accordance with accepted school policy and procedures, it will be necessary to work with these pupils to try to help them change their unacceptable behaviour."</w:t>
      </w:r>
    </w:p>
    <w:p w14:paraId="698F83E2" w14:textId="41C37095" w:rsidR="00824FF8" w:rsidRPr="00F12CD8" w:rsidRDefault="00824FF8" w:rsidP="00824FF8">
      <w:pPr>
        <w:rPr>
          <w:rFonts w:ascii="Calibri" w:hAnsi="Calibri" w:cs="Calibri"/>
        </w:rPr>
      </w:pPr>
    </w:p>
    <w:p w14:paraId="01C2EB29" w14:textId="42D62CBB" w:rsidR="00824FF8" w:rsidRDefault="00824FF8" w:rsidP="00824FF8">
      <w:pPr>
        <w:rPr>
          <w:rFonts w:ascii="Calibri" w:hAnsi="Calibri" w:cs="Calibri"/>
          <w:b/>
          <w:bCs/>
        </w:rPr>
      </w:pPr>
    </w:p>
    <w:p w14:paraId="2D7ECBAA" w14:textId="73794110" w:rsidR="005A52AC" w:rsidRDefault="005A52AC" w:rsidP="00824FF8">
      <w:pPr>
        <w:rPr>
          <w:rFonts w:ascii="Calibri" w:hAnsi="Calibri" w:cs="Calibri"/>
          <w:b/>
          <w:bCs/>
        </w:rPr>
      </w:pPr>
    </w:p>
    <w:p w14:paraId="0DC20976" w14:textId="77777777" w:rsidR="00CC4A0C" w:rsidRDefault="00CC4A0C" w:rsidP="00824FF8">
      <w:pPr>
        <w:rPr>
          <w:rFonts w:ascii="Calibri" w:hAnsi="Calibri" w:cs="Calibri"/>
          <w:b/>
          <w:bCs/>
        </w:rPr>
      </w:pPr>
    </w:p>
    <w:p w14:paraId="3568E8D5" w14:textId="77777777" w:rsidR="005A52AC" w:rsidRPr="00F12CD8" w:rsidRDefault="005A52AC" w:rsidP="00824FF8">
      <w:pPr>
        <w:rPr>
          <w:rFonts w:ascii="Calibri" w:hAnsi="Calibri" w:cs="Calibri"/>
          <w:b/>
          <w:bCs/>
        </w:rPr>
      </w:pPr>
    </w:p>
    <w:p w14:paraId="7F7AB098" w14:textId="46FA3B96" w:rsidR="00824FF8" w:rsidRPr="00F12CD8" w:rsidRDefault="00C70076" w:rsidP="00824FF8">
      <w:pPr>
        <w:rPr>
          <w:rFonts w:ascii="Calibri" w:hAnsi="Calibri" w:cs="Calibri"/>
          <w:b/>
          <w:bCs/>
          <w:u w:val="single"/>
        </w:rPr>
      </w:pPr>
      <w:r w:rsidRPr="00F12CD8">
        <w:rPr>
          <w:rFonts w:ascii="Calibri" w:hAnsi="Calibri" w:cs="Calibri"/>
          <w:b/>
          <w:bCs/>
          <w:u w:val="single"/>
        </w:rPr>
        <w:t>Section 5 – What is Bullying?</w:t>
      </w:r>
    </w:p>
    <w:p w14:paraId="08CCB4A6" w14:textId="303AFEE6" w:rsidR="00C70076" w:rsidRPr="00F12CD8" w:rsidRDefault="00C70076" w:rsidP="00824FF8">
      <w:pPr>
        <w:rPr>
          <w:rFonts w:ascii="Calibri" w:hAnsi="Calibri" w:cs="Calibri"/>
          <w:b/>
          <w:bCs/>
          <w:u w:val="single"/>
        </w:rPr>
      </w:pPr>
    </w:p>
    <w:p w14:paraId="3BA9A223" w14:textId="77777777" w:rsidR="00C70076" w:rsidRPr="00F12CD8" w:rsidRDefault="00C70076" w:rsidP="00824FF8">
      <w:pPr>
        <w:rPr>
          <w:rFonts w:ascii="Calibri" w:hAnsi="Calibri" w:cs="Calibri"/>
        </w:rPr>
      </w:pPr>
      <w:r w:rsidRPr="00F12CD8">
        <w:rPr>
          <w:rFonts w:ascii="Calibri" w:hAnsi="Calibri" w:cs="Calibri"/>
        </w:rPr>
        <w:t xml:space="preserve">Definition of “bullying” </w:t>
      </w:r>
    </w:p>
    <w:p w14:paraId="7F5FE90F" w14:textId="77777777" w:rsidR="00C70076" w:rsidRPr="00F12CD8" w:rsidRDefault="00C70076" w:rsidP="00824FF8">
      <w:pPr>
        <w:rPr>
          <w:rFonts w:ascii="Calibri" w:hAnsi="Calibri" w:cs="Calibri"/>
        </w:rPr>
      </w:pPr>
    </w:p>
    <w:p w14:paraId="7256B8F8" w14:textId="77777777" w:rsidR="00D945B5" w:rsidRPr="00F12CD8" w:rsidRDefault="00C70076" w:rsidP="00824FF8">
      <w:pPr>
        <w:rPr>
          <w:rFonts w:ascii="Calibri" w:hAnsi="Calibri" w:cs="Calibri"/>
        </w:rPr>
      </w:pPr>
      <w:r w:rsidRPr="00F12CD8">
        <w:rPr>
          <w:rFonts w:ascii="Calibri" w:hAnsi="Calibri" w:cs="Calibri"/>
        </w:rPr>
        <w:t xml:space="preserve">In the Addressing Bullying in Schools (Northern Ireland) 2016 Act </w:t>
      </w:r>
    </w:p>
    <w:p w14:paraId="64977890" w14:textId="0402F7BC" w:rsidR="00C70076" w:rsidRPr="00DE0B43" w:rsidRDefault="00C70076" w:rsidP="00824FF8">
      <w:pPr>
        <w:rPr>
          <w:rFonts w:ascii="Calibri" w:hAnsi="Calibri" w:cs="Calibri"/>
          <w:b/>
        </w:rPr>
      </w:pPr>
      <w:r w:rsidRPr="00F12CD8">
        <w:rPr>
          <w:rFonts w:ascii="Calibri" w:hAnsi="Calibri" w:cs="Calibri"/>
        </w:rPr>
        <w:t xml:space="preserve">bullying is defined as </w:t>
      </w:r>
      <w:r w:rsidR="00D945B5" w:rsidRPr="00DE0B43">
        <w:rPr>
          <w:rFonts w:ascii="Calibri" w:hAnsi="Calibri" w:cs="Calibri"/>
          <w:b/>
        </w:rPr>
        <w:t>i</w:t>
      </w:r>
      <w:r w:rsidRPr="00DE0B43">
        <w:rPr>
          <w:rFonts w:ascii="Calibri" w:hAnsi="Calibri" w:cs="Calibri"/>
          <w:b/>
        </w:rPr>
        <w:t>ncluding (but not limited to) the repeated use of</w:t>
      </w:r>
    </w:p>
    <w:p w14:paraId="3C60C291" w14:textId="64CF0D89" w:rsidR="00C70076" w:rsidRPr="00DE0B43" w:rsidRDefault="00C70076" w:rsidP="009809BE">
      <w:pPr>
        <w:pStyle w:val="ListParagraph"/>
        <w:numPr>
          <w:ilvl w:val="0"/>
          <w:numId w:val="89"/>
        </w:numPr>
        <w:rPr>
          <w:b/>
        </w:rPr>
      </w:pPr>
      <w:r w:rsidRPr="00DE0B43">
        <w:rPr>
          <w:b/>
        </w:rPr>
        <w:t>Any verbal, written or electronic communication</w:t>
      </w:r>
    </w:p>
    <w:p w14:paraId="7647386D" w14:textId="11D129FE" w:rsidR="00C70076" w:rsidRPr="00DE0B43" w:rsidRDefault="00C70076" w:rsidP="009809BE">
      <w:pPr>
        <w:pStyle w:val="ListParagraph"/>
        <w:numPr>
          <w:ilvl w:val="0"/>
          <w:numId w:val="89"/>
        </w:numPr>
        <w:rPr>
          <w:b/>
        </w:rPr>
      </w:pPr>
      <w:r w:rsidRPr="00DE0B43">
        <w:rPr>
          <w:b/>
        </w:rPr>
        <w:t>Any other act</w:t>
      </w:r>
    </w:p>
    <w:p w14:paraId="2044AEE5" w14:textId="00E6A1AC" w:rsidR="00C70076" w:rsidRPr="00DE0B43" w:rsidRDefault="00D945B5" w:rsidP="009809BE">
      <w:pPr>
        <w:pStyle w:val="ListParagraph"/>
        <w:numPr>
          <w:ilvl w:val="0"/>
          <w:numId w:val="89"/>
        </w:numPr>
        <w:rPr>
          <w:b/>
        </w:rPr>
      </w:pPr>
      <w:r w:rsidRPr="00DE0B43">
        <w:rPr>
          <w:b/>
        </w:rPr>
        <w:t xml:space="preserve">Any combination of those </w:t>
      </w:r>
    </w:p>
    <w:p w14:paraId="2AD4E3B5" w14:textId="141ADB11" w:rsidR="00D945B5" w:rsidRPr="00F12CD8" w:rsidRDefault="00DE0B43" w:rsidP="00D945B5">
      <w:pPr>
        <w:rPr>
          <w:rFonts w:ascii="Calibri" w:hAnsi="Calibri" w:cs="Calibri"/>
        </w:rPr>
      </w:pPr>
      <w:r w:rsidRPr="00DE0B43">
        <w:rPr>
          <w:rFonts w:ascii="Calibri" w:hAnsi="Calibri" w:cs="Calibri"/>
          <w:b/>
        </w:rPr>
        <w:t>b</w:t>
      </w:r>
      <w:r w:rsidR="00D945B5" w:rsidRPr="00DE0B43">
        <w:rPr>
          <w:rFonts w:ascii="Calibri" w:hAnsi="Calibri" w:cs="Calibri"/>
          <w:b/>
        </w:rPr>
        <w:t>y a pupil or a group of pupils against another pupil or group of pupils, with the intention of causing physical or emotional harm to that pupil or group of pupils</w:t>
      </w:r>
      <w:r w:rsidR="00D945B5" w:rsidRPr="00F12CD8">
        <w:rPr>
          <w:rFonts w:ascii="Calibri" w:hAnsi="Calibri" w:cs="Calibri"/>
        </w:rPr>
        <w:t xml:space="preserve">. </w:t>
      </w:r>
    </w:p>
    <w:p w14:paraId="1DB59B3E" w14:textId="77777777" w:rsidR="00C70076" w:rsidRPr="00F12CD8" w:rsidRDefault="00C70076" w:rsidP="00824FF8">
      <w:pPr>
        <w:rPr>
          <w:rFonts w:ascii="Calibri" w:hAnsi="Calibri" w:cs="Calibri"/>
        </w:rPr>
      </w:pPr>
    </w:p>
    <w:p w14:paraId="006C0EB8" w14:textId="77777777" w:rsidR="00C70076" w:rsidRPr="00F12CD8" w:rsidRDefault="00C70076" w:rsidP="00824FF8">
      <w:pPr>
        <w:rPr>
          <w:rFonts w:ascii="Calibri" w:hAnsi="Calibri" w:cs="Calibri"/>
        </w:rPr>
      </w:pPr>
    </w:p>
    <w:p w14:paraId="0A14DCBD" w14:textId="77777777" w:rsidR="00D945B5" w:rsidRPr="00F12CD8" w:rsidRDefault="00C70076" w:rsidP="00824FF8">
      <w:pPr>
        <w:rPr>
          <w:rFonts w:ascii="Calibri" w:hAnsi="Calibri" w:cs="Calibri"/>
        </w:rPr>
      </w:pPr>
      <w:r w:rsidRPr="00F12CD8">
        <w:rPr>
          <w:rFonts w:ascii="Calibri" w:hAnsi="Calibri" w:cs="Calibri"/>
        </w:rPr>
        <w:t xml:space="preserve">The Northern Ireland Anti-Bullying Forum (NIABF) defines bullying as the repeated use of power by one or more persons intentionally to hurt, harm or adversely affect the rights and needs of another or others. Bullying is a form of unacceptable behaviour, but not all unacceptable behaviour can be considered bullying. </w:t>
      </w:r>
    </w:p>
    <w:p w14:paraId="039EA66B" w14:textId="77777777" w:rsidR="00D945B5" w:rsidRPr="00F12CD8" w:rsidRDefault="00D945B5" w:rsidP="00824FF8">
      <w:pPr>
        <w:rPr>
          <w:rFonts w:ascii="Calibri" w:hAnsi="Calibri" w:cs="Calibri"/>
        </w:rPr>
      </w:pPr>
    </w:p>
    <w:p w14:paraId="0A712B6E" w14:textId="5DB1D5DE" w:rsidR="00D945B5" w:rsidRPr="00F12CD8" w:rsidRDefault="00DE0B43" w:rsidP="00824FF8">
      <w:pPr>
        <w:rPr>
          <w:rFonts w:ascii="Calibri" w:hAnsi="Calibri" w:cs="Calibri"/>
        </w:rPr>
      </w:pPr>
      <w:r>
        <w:rPr>
          <w:rFonts w:ascii="Calibri" w:hAnsi="Calibri" w:cs="Calibri"/>
        </w:rPr>
        <w:t xml:space="preserve">Bullying usually has </w:t>
      </w:r>
      <w:r w:rsidR="00C70076" w:rsidRPr="00F12CD8">
        <w:rPr>
          <w:rFonts w:ascii="Calibri" w:hAnsi="Calibri" w:cs="Calibri"/>
        </w:rPr>
        <w:t xml:space="preserve">key elements: </w:t>
      </w:r>
    </w:p>
    <w:p w14:paraId="1F4864FB"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It is repeated, persistent behaviour that happens over a period of </w:t>
      </w:r>
      <w:proofErr w:type="gramStart"/>
      <w:r w:rsidRPr="00F12CD8">
        <w:rPr>
          <w:rFonts w:ascii="Calibri" w:hAnsi="Calibri" w:cs="Calibri"/>
        </w:rPr>
        <w:t>time;</w:t>
      </w:r>
      <w:proofErr w:type="gramEnd"/>
      <w:r w:rsidRPr="00F12CD8">
        <w:rPr>
          <w:rFonts w:ascii="Calibri" w:hAnsi="Calibri" w:cs="Calibri"/>
        </w:rPr>
        <w:t xml:space="preserve"> </w:t>
      </w:r>
    </w:p>
    <w:p w14:paraId="150B55A2"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It involves an imbalance of power, leaving someone helpless to prevent it or put a stop to </w:t>
      </w:r>
      <w:proofErr w:type="gramStart"/>
      <w:r w:rsidRPr="00F12CD8">
        <w:rPr>
          <w:rFonts w:ascii="Calibri" w:hAnsi="Calibri" w:cs="Calibri"/>
        </w:rPr>
        <w:t>it;</w:t>
      </w:r>
      <w:proofErr w:type="gramEnd"/>
      <w:r w:rsidRPr="00F12CD8">
        <w:rPr>
          <w:rFonts w:ascii="Calibri" w:hAnsi="Calibri" w:cs="Calibri"/>
        </w:rPr>
        <w:t xml:space="preserve"> </w:t>
      </w:r>
    </w:p>
    <w:p w14:paraId="467B5275"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It is intentionally harmful behaviour </w:t>
      </w:r>
    </w:p>
    <w:p w14:paraId="0AD5DD92" w14:textId="03C239FB" w:rsidR="00D945B5"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It causes distress. </w:t>
      </w:r>
    </w:p>
    <w:p w14:paraId="4D36FC71" w14:textId="6D1045D7" w:rsidR="00121B33" w:rsidRDefault="00121B33" w:rsidP="00824FF8">
      <w:pPr>
        <w:rPr>
          <w:rFonts w:ascii="Calibri" w:hAnsi="Calibri" w:cs="Calibri"/>
        </w:rPr>
      </w:pPr>
    </w:p>
    <w:p w14:paraId="34AC41E5" w14:textId="77777777" w:rsidR="00121B33" w:rsidRPr="00121B33" w:rsidRDefault="00121B33" w:rsidP="00121B33">
      <w:pPr>
        <w:pStyle w:val="Body"/>
        <w:spacing w:line="276" w:lineRule="auto"/>
        <w:rPr>
          <w:b/>
          <w:bCs/>
          <w:sz w:val="24"/>
          <w:szCs w:val="24"/>
          <w:u w:val="single"/>
        </w:rPr>
      </w:pPr>
      <w:proofErr w:type="spellStart"/>
      <w:r w:rsidRPr="00121B33">
        <w:rPr>
          <w:sz w:val="24"/>
          <w:szCs w:val="24"/>
        </w:rPr>
        <w:t>St</w:t>
      </w:r>
      <w:proofErr w:type="spellEnd"/>
      <w:r w:rsidRPr="00121B33">
        <w:rPr>
          <w:sz w:val="24"/>
          <w:szCs w:val="24"/>
        </w:rPr>
        <w:t xml:space="preserve"> Joseph’</w:t>
      </w:r>
      <w:r w:rsidRPr="00121B33">
        <w:rPr>
          <w:sz w:val="24"/>
          <w:szCs w:val="24"/>
          <w:lang w:val="en-US"/>
        </w:rPr>
        <w:t xml:space="preserve">s is committed to adhere to the legal definition of </w:t>
      </w:r>
      <w:proofErr w:type="gramStart"/>
      <w:r w:rsidRPr="00121B33">
        <w:rPr>
          <w:sz w:val="24"/>
          <w:szCs w:val="24"/>
          <w:lang w:val="en-US"/>
        </w:rPr>
        <w:t>bullying</w:t>
      </w:r>
      <w:proofErr w:type="gramEnd"/>
      <w:r w:rsidRPr="00121B33">
        <w:rPr>
          <w:sz w:val="24"/>
          <w:szCs w:val="24"/>
          <w:lang w:val="en-US"/>
        </w:rPr>
        <w:t xml:space="preserve"> as set out in the Addressing Bullying in Schools Act (Northern Ireland) 2016</w:t>
      </w:r>
      <w:r w:rsidRPr="00121B33">
        <w:rPr>
          <w:b/>
          <w:bCs/>
          <w:sz w:val="24"/>
          <w:szCs w:val="24"/>
        </w:rPr>
        <w:t>.</w:t>
      </w:r>
    </w:p>
    <w:p w14:paraId="4F68AACF" w14:textId="77777777" w:rsidR="00121B33" w:rsidRPr="00121B33" w:rsidRDefault="00121B33" w:rsidP="00121B33">
      <w:pPr>
        <w:pStyle w:val="Body"/>
        <w:spacing w:after="200" w:line="276" w:lineRule="auto"/>
        <w:rPr>
          <w:sz w:val="24"/>
          <w:szCs w:val="24"/>
        </w:rPr>
      </w:pPr>
      <w:proofErr w:type="spellStart"/>
      <w:r w:rsidRPr="00121B33">
        <w:rPr>
          <w:sz w:val="24"/>
          <w:szCs w:val="24"/>
        </w:rPr>
        <w:t>St</w:t>
      </w:r>
      <w:proofErr w:type="spellEnd"/>
      <w:r w:rsidRPr="00121B33">
        <w:rPr>
          <w:sz w:val="24"/>
          <w:szCs w:val="24"/>
        </w:rPr>
        <w:t xml:space="preserve"> Joseph’</w:t>
      </w:r>
      <w:r w:rsidRPr="00121B33">
        <w:rPr>
          <w:sz w:val="24"/>
          <w:szCs w:val="24"/>
          <w:lang w:val="en-US"/>
        </w:rPr>
        <w:t xml:space="preserve">s is committed to using this criteria to assist pupils, parents/carers, staff and governors to recognise </w:t>
      </w:r>
      <w:proofErr w:type="gramStart"/>
      <w:r w:rsidRPr="00121B33">
        <w:rPr>
          <w:sz w:val="24"/>
          <w:szCs w:val="24"/>
          <w:lang w:val="en-US"/>
        </w:rPr>
        <w:t>bullying</w:t>
      </w:r>
      <w:proofErr w:type="gramEnd"/>
      <w:r w:rsidRPr="00121B33">
        <w:rPr>
          <w:sz w:val="24"/>
          <w:szCs w:val="24"/>
          <w:lang w:val="en-US"/>
        </w:rPr>
        <w:t xml:space="preserve"> behaviour.  Therefore, our understanding of the following terms is:</w:t>
      </w:r>
    </w:p>
    <w:p w14:paraId="7D6D9F03" w14:textId="77777777" w:rsidR="00121B33" w:rsidRPr="00121B33" w:rsidRDefault="00121B33" w:rsidP="00121B33">
      <w:pPr>
        <w:pStyle w:val="ListParagraph"/>
        <w:numPr>
          <w:ilvl w:val="0"/>
          <w:numId w:val="41"/>
        </w:numPr>
        <w:spacing w:after="0" w:line="276" w:lineRule="auto"/>
        <w:rPr>
          <w:sz w:val="24"/>
          <w:szCs w:val="24"/>
        </w:rPr>
      </w:pPr>
      <w:r w:rsidRPr="00121B33">
        <w:rPr>
          <w:b/>
          <w:bCs/>
          <w:sz w:val="24"/>
          <w:szCs w:val="24"/>
        </w:rPr>
        <w:t>Emotional or psychological harm</w:t>
      </w:r>
      <w:r w:rsidRPr="00121B33">
        <w:rPr>
          <w:sz w:val="24"/>
          <w:szCs w:val="24"/>
        </w:rPr>
        <w:t xml:space="preserve"> - intentionally causing distress, anxiety, humiliation and impacting on </w:t>
      </w:r>
      <w:proofErr w:type="gramStart"/>
      <w:r w:rsidRPr="00121B33">
        <w:rPr>
          <w:sz w:val="24"/>
          <w:szCs w:val="24"/>
        </w:rPr>
        <w:t>self-esteem;</w:t>
      </w:r>
      <w:proofErr w:type="gramEnd"/>
    </w:p>
    <w:p w14:paraId="717A31CB" w14:textId="77777777" w:rsidR="00121B33" w:rsidRPr="00121B33" w:rsidRDefault="00121B33" w:rsidP="00121B33">
      <w:pPr>
        <w:pStyle w:val="Default"/>
        <w:numPr>
          <w:ilvl w:val="0"/>
          <w:numId w:val="41"/>
        </w:numPr>
        <w:spacing w:line="276" w:lineRule="auto"/>
        <w:rPr>
          <w:rFonts w:ascii="Calibri" w:eastAsia="Calibri" w:hAnsi="Calibri" w:cs="Calibri"/>
        </w:rPr>
      </w:pPr>
      <w:r w:rsidRPr="00121B33">
        <w:rPr>
          <w:rFonts w:ascii="Calibri" w:eastAsia="Calibri" w:hAnsi="Calibri" w:cs="Calibri"/>
          <w:b/>
          <w:bCs/>
        </w:rPr>
        <w:t>Physical harm</w:t>
      </w:r>
      <w:r w:rsidRPr="00121B33">
        <w:rPr>
          <w:rFonts w:ascii="Calibri" w:eastAsia="Calibri" w:hAnsi="Calibri" w:cs="Calibri"/>
        </w:rPr>
        <w:t xml:space="preserve"> – </w:t>
      </w:r>
      <w:proofErr w:type="gramStart"/>
      <w:r w:rsidRPr="00121B33">
        <w:rPr>
          <w:rFonts w:ascii="Calibri" w:eastAsia="Calibri" w:hAnsi="Calibri" w:cs="Calibri"/>
        </w:rPr>
        <w:t>e.g.</w:t>
      </w:r>
      <w:proofErr w:type="gramEnd"/>
      <w:r w:rsidRPr="00121B33">
        <w:rPr>
          <w:rFonts w:ascii="Calibri" w:eastAsia="Calibri" w:hAnsi="Calibri" w:cs="Calibri"/>
        </w:rPr>
        <w:t xml:space="preserve"> intentionally causing injuries such as bruises, broken bones, burns;</w:t>
      </w:r>
    </w:p>
    <w:p w14:paraId="77D534C0" w14:textId="77777777" w:rsidR="00121B33" w:rsidRPr="00121B33" w:rsidRDefault="00121B33" w:rsidP="00121B33">
      <w:pPr>
        <w:pStyle w:val="Default"/>
        <w:numPr>
          <w:ilvl w:val="0"/>
          <w:numId w:val="41"/>
        </w:numPr>
        <w:spacing w:line="276" w:lineRule="auto"/>
        <w:rPr>
          <w:rFonts w:ascii="Calibri" w:eastAsia="Calibri" w:hAnsi="Calibri" w:cs="Calibri"/>
        </w:rPr>
      </w:pPr>
      <w:r w:rsidRPr="00121B33">
        <w:rPr>
          <w:rFonts w:ascii="Calibri" w:eastAsia="Calibri" w:hAnsi="Calibri" w:cs="Calibri"/>
          <w:b/>
          <w:bCs/>
        </w:rPr>
        <w:t>Repetition</w:t>
      </w:r>
      <w:r w:rsidRPr="00121B33">
        <w:rPr>
          <w:rFonts w:ascii="Calibri" w:eastAsia="Calibri" w:hAnsi="Calibri" w:cs="Calibri"/>
        </w:rPr>
        <w:t xml:space="preserve"> will be seen as one way of establishing </w:t>
      </w:r>
      <w:r w:rsidRPr="00121B33">
        <w:rPr>
          <w:rFonts w:ascii="Calibri" w:eastAsia="Calibri" w:hAnsi="Calibri" w:cs="Calibri"/>
          <w:b/>
          <w:bCs/>
          <w:i/>
          <w:iCs/>
        </w:rPr>
        <w:t>intention</w:t>
      </w:r>
      <w:r w:rsidRPr="00121B33">
        <w:rPr>
          <w:rFonts w:ascii="Calibri" w:eastAsia="Calibri" w:hAnsi="Calibri" w:cs="Calibri"/>
        </w:rPr>
        <w:t xml:space="preserve"> to </w:t>
      </w:r>
      <w:proofErr w:type="gramStart"/>
      <w:r w:rsidRPr="00121B33">
        <w:rPr>
          <w:rFonts w:ascii="Calibri" w:eastAsia="Calibri" w:hAnsi="Calibri" w:cs="Calibri"/>
        </w:rPr>
        <w:t>harm;</w:t>
      </w:r>
      <w:proofErr w:type="gramEnd"/>
    </w:p>
    <w:p w14:paraId="49559B44" w14:textId="77777777" w:rsidR="00121B33" w:rsidRPr="00121B33" w:rsidRDefault="00121B33" w:rsidP="00121B33">
      <w:pPr>
        <w:pStyle w:val="Default"/>
        <w:numPr>
          <w:ilvl w:val="0"/>
          <w:numId w:val="41"/>
        </w:numPr>
        <w:spacing w:line="276" w:lineRule="auto"/>
        <w:rPr>
          <w:rFonts w:ascii="Calibri" w:eastAsia="Calibri" w:hAnsi="Calibri" w:cs="Calibri"/>
        </w:rPr>
      </w:pPr>
      <w:r w:rsidRPr="00121B33">
        <w:rPr>
          <w:rFonts w:ascii="Calibri" w:eastAsia="Calibri" w:hAnsi="Calibri" w:cs="Calibri"/>
          <w:b/>
          <w:bCs/>
        </w:rPr>
        <w:t>Exclusion</w:t>
      </w:r>
      <w:r w:rsidRPr="00121B33">
        <w:rPr>
          <w:rFonts w:ascii="Calibri" w:eastAsia="Calibri" w:hAnsi="Calibri" w:cs="Calibri"/>
          <w:b/>
          <w:bCs/>
          <w:i/>
          <w:iCs/>
        </w:rPr>
        <w:t xml:space="preserve"> </w:t>
      </w:r>
      <w:r w:rsidRPr="00121B33">
        <w:rPr>
          <w:rFonts w:ascii="Calibri" w:eastAsia="Calibri" w:hAnsi="Calibri" w:cs="Calibri"/>
        </w:rPr>
        <w:t xml:space="preserve">– intentionally choosing (acting) to stop someone/others from joining in </w:t>
      </w:r>
      <w:proofErr w:type="gramStart"/>
      <w:r w:rsidRPr="00121B33">
        <w:rPr>
          <w:rFonts w:ascii="Calibri" w:eastAsia="Calibri" w:hAnsi="Calibri" w:cs="Calibri"/>
        </w:rPr>
        <w:t>e.g.</w:t>
      </w:r>
      <w:proofErr w:type="gramEnd"/>
      <w:r w:rsidRPr="00121B33">
        <w:rPr>
          <w:rFonts w:ascii="Calibri" w:eastAsia="Calibri" w:hAnsi="Calibri" w:cs="Calibri"/>
        </w:rPr>
        <w:t xml:space="preserve"> from playing football at lunch;</w:t>
      </w:r>
    </w:p>
    <w:p w14:paraId="743260BB" w14:textId="77777777" w:rsidR="00121B33" w:rsidRPr="00121B33" w:rsidRDefault="00121B33" w:rsidP="00121B33">
      <w:pPr>
        <w:pStyle w:val="Default"/>
        <w:numPr>
          <w:ilvl w:val="0"/>
          <w:numId w:val="41"/>
        </w:numPr>
        <w:spacing w:line="276" w:lineRule="auto"/>
        <w:rPr>
          <w:rFonts w:ascii="Calibri" w:eastAsia="Calibri" w:hAnsi="Calibri" w:cs="Calibri"/>
        </w:rPr>
      </w:pPr>
      <w:r w:rsidRPr="00121B33">
        <w:rPr>
          <w:rFonts w:ascii="Calibri" w:eastAsia="Calibri" w:hAnsi="Calibri" w:cs="Calibri"/>
          <w:b/>
          <w:bCs/>
        </w:rPr>
        <w:lastRenderedPageBreak/>
        <w:t>Omission</w:t>
      </w:r>
      <w:r w:rsidRPr="00121B33">
        <w:rPr>
          <w:rFonts w:ascii="Calibri" w:eastAsia="Calibri" w:hAnsi="Calibri" w:cs="Calibri"/>
        </w:rPr>
        <w:t xml:space="preserve"> – intentionally choosing </w:t>
      </w:r>
      <w:r w:rsidRPr="00121B33">
        <w:rPr>
          <w:rFonts w:ascii="Calibri" w:eastAsia="Calibri" w:hAnsi="Calibri" w:cs="Calibri"/>
          <w:b/>
          <w:bCs/>
        </w:rPr>
        <w:t>not to mention</w:t>
      </w:r>
      <w:r w:rsidRPr="00121B33">
        <w:rPr>
          <w:rFonts w:ascii="Calibri" w:eastAsia="Calibri" w:hAnsi="Calibri" w:cs="Calibri"/>
          <w:u w:val="single"/>
        </w:rPr>
        <w:t xml:space="preserve"> </w:t>
      </w:r>
      <w:r w:rsidRPr="00121B33">
        <w:rPr>
          <w:rFonts w:ascii="Calibri" w:eastAsia="Calibri" w:hAnsi="Calibri" w:cs="Calibri"/>
        </w:rPr>
        <w:t xml:space="preserve">(failure to act) </w:t>
      </w:r>
      <w:proofErr w:type="gramStart"/>
      <w:r w:rsidRPr="00121B33">
        <w:rPr>
          <w:rFonts w:ascii="Calibri" w:eastAsia="Calibri" w:hAnsi="Calibri" w:cs="Calibri"/>
        </w:rPr>
        <w:t>i.e.</w:t>
      </w:r>
      <w:proofErr w:type="gramEnd"/>
      <w:r w:rsidRPr="00121B33">
        <w:rPr>
          <w:rFonts w:ascii="Calibri" w:eastAsia="Calibri" w:hAnsi="Calibri" w:cs="Calibri"/>
        </w:rPr>
        <w:t xml:space="preserve"> willful omission arising</w:t>
      </w:r>
      <w:r w:rsidRPr="00121B33">
        <w:rPr>
          <w:rFonts w:ascii="Calibri" w:eastAsia="Calibri" w:hAnsi="Calibri" w:cs="Calibri"/>
          <w:u w:val="single"/>
        </w:rPr>
        <w:t xml:space="preserve"> </w:t>
      </w:r>
      <w:r w:rsidRPr="00121B33">
        <w:rPr>
          <w:rFonts w:ascii="Calibri" w:eastAsia="Calibri" w:hAnsi="Calibri" w:cs="Calibri"/>
        </w:rPr>
        <w:t>from a desire to cause hurt;</w:t>
      </w:r>
    </w:p>
    <w:p w14:paraId="4BB5EEC1" w14:textId="77777777" w:rsidR="00121B33" w:rsidRPr="00121B33" w:rsidRDefault="00121B33" w:rsidP="00121B33">
      <w:pPr>
        <w:pStyle w:val="ListParagraph"/>
        <w:numPr>
          <w:ilvl w:val="0"/>
          <w:numId w:val="43"/>
        </w:numPr>
        <w:spacing w:line="276" w:lineRule="auto"/>
        <w:rPr>
          <w:sz w:val="24"/>
          <w:szCs w:val="24"/>
        </w:rPr>
      </w:pPr>
      <w:r w:rsidRPr="00121B33">
        <w:rPr>
          <w:b/>
          <w:bCs/>
          <w:sz w:val="24"/>
          <w:szCs w:val="24"/>
        </w:rPr>
        <w:t>Repetition</w:t>
      </w:r>
      <w:r w:rsidRPr="00121B33">
        <w:rPr>
          <w:sz w:val="24"/>
          <w:szCs w:val="24"/>
        </w:rPr>
        <w:t xml:space="preserve">   3 or more repetitious incidents involving the same target/s however the school will use its discretion as </w:t>
      </w:r>
      <w:r w:rsidRPr="00121B33">
        <w:rPr>
          <w:sz w:val="24"/>
          <w:szCs w:val="24"/>
          <w:u w:val="single"/>
        </w:rPr>
        <w:t>1 electronic post may be viewed/shared ‘repeatedly</w:t>
      </w:r>
      <w:proofErr w:type="gramStart"/>
      <w:r w:rsidRPr="00121B33">
        <w:rPr>
          <w:sz w:val="24"/>
          <w:szCs w:val="24"/>
          <w:u w:val="single"/>
        </w:rPr>
        <w:t>’;</w:t>
      </w:r>
      <w:proofErr w:type="gramEnd"/>
    </w:p>
    <w:p w14:paraId="1D952FAB" w14:textId="77777777" w:rsidR="00121B33" w:rsidRPr="00121B33" w:rsidRDefault="00121B33" w:rsidP="00121B33">
      <w:pPr>
        <w:pStyle w:val="ListParagraph"/>
        <w:numPr>
          <w:ilvl w:val="0"/>
          <w:numId w:val="43"/>
        </w:numPr>
        <w:spacing w:line="276" w:lineRule="auto"/>
        <w:rPr>
          <w:sz w:val="24"/>
          <w:szCs w:val="24"/>
        </w:rPr>
      </w:pPr>
      <w:r w:rsidRPr="00121B33">
        <w:rPr>
          <w:b/>
          <w:bCs/>
          <w:sz w:val="24"/>
          <w:szCs w:val="24"/>
          <w:u w:val="single"/>
        </w:rPr>
        <w:t>A one-off incident</w:t>
      </w:r>
      <w:r w:rsidRPr="00121B33">
        <w:rPr>
          <w:sz w:val="24"/>
          <w:szCs w:val="24"/>
          <w:u w:val="single"/>
        </w:rPr>
        <w:t xml:space="preserve"> may be viewed as bullying</w:t>
      </w:r>
      <w:r w:rsidRPr="00121B33">
        <w:rPr>
          <w:sz w:val="24"/>
          <w:szCs w:val="24"/>
        </w:rPr>
        <w:t xml:space="preserve"> if the school’s management considers evidence of premeditation or recognises the incident has caused significant levels of emotional or physical harm to one or more pupils.</w:t>
      </w:r>
    </w:p>
    <w:p w14:paraId="24544C15" w14:textId="77777777" w:rsidR="00121B33" w:rsidRPr="00F12CD8" w:rsidRDefault="00121B33" w:rsidP="00824FF8">
      <w:pPr>
        <w:rPr>
          <w:rFonts w:ascii="Calibri" w:hAnsi="Calibri" w:cs="Calibri"/>
        </w:rPr>
      </w:pPr>
    </w:p>
    <w:p w14:paraId="63BB8B9A" w14:textId="77777777" w:rsidR="00D945B5" w:rsidRPr="00F12CD8" w:rsidRDefault="00D945B5" w:rsidP="00824FF8">
      <w:pPr>
        <w:rPr>
          <w:rFonts w:ascii="Calibri" w:hAnsi="Calibri" w:cs="Calibri"/>
        </w:rPr>
      </w:pPr>
    </w:p>
    <w:p w14:paraId="03DEC7A4" w14:textId="77777777" w:rsidR="00D945B5" w:rsidRPr="00F12CD8" w:rsidRDefault="00C70076" w:rsidP="00824FF8">
      <w:pPr>
        <w:rPr>
          <w:rFonts w:ascii="Calibri" w:hAnsi="Calibri" w:cs="Calibri"/>
        </w:rPr>
      </w:pPr>
      <w:r w:rsidRPr="00F12CD8">
        <w:rPr>
          <w:rFonts w:ascii="Calibri" w:hAnsi="Calibri" w:cs="Calibri"/>
        </w:rPr>
        <w:t xml:space="preserve">All unacceptable behaviour must be challenged, whether it is bullying </w:t>
      </w:r>
      <w:r w:rsidR="00D945B5" w:rsidRPr="00F12CD8">
        <w:rPr>
          <w:rFonts w:ascii="Calibri" w:hAnsi="Calibri" w:cs="Calibri"/>
        </w:rPr>
        <w:t xml:space="preserve">behaviour </w:t>
      </w:r>
      <w:r w:rsidRPr="00F12CD8">
        <w:rPr>
          <w:rFonts w:ascii="Calibri" w:hAnsi="Calibri" w:cs="Calibri"/>
        </w:rPr>
        <w:t xml:space="preserve">or not. There are </w:t>
      </w:r>
      <w:proofErr w:type="gramStart"/>
      <w:r w:rsidRPr="00F12CD8">
        <w:rPr>
          <w:rFonts w:ascii="Calibri" w:hAnsi="Calibri" w:cs="Calibri"/>
        </w:rPr>
        <w:t>many different ways</w:t>
      </w:r>
      <w:proofErr w:type="gramEnd"/>
      <w:r w:rsidRPr="00F12CD8">
        <w:rPr>
          <w:rFonts w:ascii="Calibri" w:hAnsi="Calibri" w:cs="Calibri"/>
        </w:rPr>
        <w:t xml:space="preserve"> that bullying behaviour can be displayed. This could include or could be a combination of: </w:t>
      </w:r>
    </w:p>
    <w:p w14:paraId="7D4945A0"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Being called nasty names, teased, made fun of, threatened or put </w:t>
      </w:r>
      <w:proofErr w:type="gramStart"/>
      <w:r w:rsidRPr="00F12CD8">
        <w:rPr>
          <w:rFonts w:ascii="Calibri" w:hAnsi="Calibri" w:cs="Calibri"/>
        </w:rPr>
        <w:t>down;</w:t>
      </w:r>
      <w:proofErr w:type="gramEnd"/>
      <w:r w:rsidRPr="00F12CD8">
        <w:rPr>
          <w:rFonts w:ascii="Calibri" w:hAnsi="Calibri" w:cs="Calibri"/>
        </w:rPr>
        <w:t xml:space="preserve"> </w:t>
      </w:r>
    </w:p>
    <w:p w14:paraId="62C6ADBF"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Being hit, kicked, punched, tripped up or knocked </w:t>
      </w:r>
      <w:proofErr w:type="gramStart"/>
      <w:r w:rsidRPr="00F12CD8">
        <w:rPr>
          <w:rFonts w:ascii="Calibri" w:hAnsi="Calibri" w:cs="Calibri"/>
        </w:rPr>
        <w:t>over;</w:t>
      </w:r>
      <w:proofErr w:type="gramEnd"/>
      <w:r w:rsidRPr="00F12CD8">
        <w:rPr>
          <w:rFonts w:ascii="Calibri" w:hAnsi="Calibri" w:cs="Calibri"/>
        </w:rPr>
        <w:t xml:space="preserve"> </w:t>
      </w:r>
    </w:p>
    <w:p w14:paraId="714EBBAB"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Having belongings stolen or </w:t>
      </w:r>
      <w:proofErr w:type="gramStart"/>
      <w:r w:rsidRPr="00F12CD8">
        <w:rPr>
          <w:rFonts w:ascii="Calibri" w:hAnsi="Calibri" w:cs="Calibri"/>
        </w:rPr>
        <w:t>damaged;</w:t>
      </w:r>
      <w:proofErr w:type="gramEnd"/>
      <w:r w:rsidRPr="00F12CD8">
        <w:rPr>
          <w:rFonts w:ascii="Calibri" w:hAnsi="Calibri" w:cs="Calibri"/>
        </w:rPr>
        <w:t xml:space="preserve"> </w:t>
      </w:r>
    </w:p>
    <w:p w14:paraId="4EAD4150"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Having rumours or gossip spread about you, or people talking about you behind your </w:t>
      </w:r>
      <w:proofErr w:type="gramStart"/>
      <w:r w:rsidRPr="00F12CD8">
        <w:rPr>
          <w:rFonts w:ascii="Calibri" w:hAnsi="Calibri" w:cs="Calibri"/>
        </w:rPr>
        <w:t>back;</w:t>
      </w:r>
      <w:proofErr w:type="gramEnd"/>
      <w:r w:rsidRPr="00F12CD8">
        <w:rPr>
          <w:rFonts w:ascii="Calibri" w:hAnsi="Calibri" w:cs="Calibri"/>
        </w:rPr>
        <w:t xml:space="preserve"> </w:t>
      </w:r>
    </w:p>
    <w:p w14:paraId="53C71684"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Being left-out, excluded or </w:t>
      </w:r>
      <w:proofErr w:type="gramStart"/>
      <w:r w:rsidRPr="00F12CD8">
        <w:rPr>
          <w:rFonts w:ascii="Calibri" w:hAnsi="Calibri" w:cs="Calibri"/>
        </w:rPr>
        <w:t>isolated;</w:t>
      </w:r>
      <w:proofErr w:type="gramEnd"/>
      <w:r w:rsidRPr="00F12CD8">
        <w:rPr>
          <w:rFonts w:ascii="Calibri" w:hAnsi="Calibri" w:cs="Calibri"/>
        </w:rPr>
        <w:t xml:space="preserve"> </w:t>
      </w:r>
    </w:p>
    <w:p w14:paraId="7C79A965"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Being forced to do something you don't want to do or know that is wrong. </w:t>
      </w:r>
    </w:p>
    <w:p w14:paraId="44FAB6BB" w14:textId="0A66A04F" w:rsidR="00D945B5" w:rsidRDefault="00D945B5" w:rsidP="00824FF8">
      <w:pPr>
        <w:rPr>
          <w:rFonts w:ascii="Calibri" w:hAnsi="Calibri" w:cs="Calibri"/>
        </w:rPr>
      </w:pPr>
    </w:p>
    <w:p w14:paraId="1E20B771" w14:textId="77777777" w:rsidR="00DE0B43" w:rsidRPr="00F12CD8" w:rsidRDefault="00DE0B43" w:rsidP="00824FF8">
      <w:pPr>
        <w:rPr>
          <w:rFonts w:ascii="Calibri" w:hAnsi="Calibri" w:cs="Calibri"/>
        </w:rPr>
      </w:pPr>
    </w:p>
    <w:p w14:paraId="22EA9604" w14:textId="77777777" w:rsidR="00D945B5" w:rsidRPr="00F12CD8" w:rsidRDefault="00C70076" w:rsidP="00824FF8">
      <w:pPr>
        <w:rPr>
          <w:rFonts w:ascii="Calibri" w:hAnsi="Calibri" w:cs="Calibri"/>
          <w:u w:val="single"/>
        </w:rPr>
      </w:pPr>
      <w:r w:rsidRPr="00F12CD8">
        <w:rPr>
          <w:rFonts w:ascii="Calibri" w:hAnsi="Calibri" w:cs="Calibri"/>
          <w:u w:val="single"/>
        </w:rPr>
        <w:t>Cyber Bullying</w:t>
      </w:r>
    </w:p>
    <w:p w14:paraId="3772E792" w14:textId="77777777" w:rsidR="009267CD" w:rsidRDefault="00C70076" w:rsidP="00824FF8">
      <w:pPr>
        <w:rPr>
          <w:rFonts w:ascii="Calibri" w:hAnsi="Calibri" w:cs="Calibri"/>
        </w:rPr>
      </w:pPr>
      <w:r w:rsidRPr="00F12CD8">
        <w:rPr>
          <w:rFonts w:ascii="Calibri" w:hAnsi="Calibri" w:cs="Calibri"/>
        </w:rPr>
        <w:t>Cyber bullying is an aggressive, intentional act carried out by an individual or group against a target using, for example, electronic forms of contact and social media platforms. Cyber bullying is bullying behaviour that is displayed through mobile/smart ph</w:t>
      </w:r>
      <w:r w:rsidR="0076031A">
        <w:rPr>
          <w:rFonts w:ascii="Calibri" w:hAnsi="Calibri" w:cs="Calibri"/>
        </w:rPr>
        <w:t xml:space="preserve">ones or the internet. </w:t>
      </w:r>
    </w:p>
    <w:p w14:paraId="5597B57F" w14:textId="77777777" w:rsidR="009267CD" w:rsidRDefault="009267CD" w:rsidP="00824FF8">
      <w:pPr>
        <w:rPr>
          <w:rFonts w:ascii="Calibri" w:hAnsi="Calibri" w:cs="Calibri"/>
        </w:rPr>
      </w:pPr>
    </w:p>
    <w:p w14:paraId="6DED161D" w14:textId="4E2AA8BA" w:rsidR="00D945B5" w:rsidRPr="00F12CD8" w:rsidRDefault="0076031A" w:rsidP="00824FF8">
      <w:pPr>
        <w:rPr>
          <w:rFonts w:ascii="Calibri" w:hAnsi="Calibri" w:cs="Calibri"/>
        </w:rPr>
      </w:pPr>
      <w:r>
        <w:rPr>
          <w:rFonts w:ascii="Calibri" w:hAnsi="Calibri" w:cs="Calibri"/>
        </w:rPr>
        <w:t>This may</w:t>
      </w:r>
      <w:r w:rsidR="00C70076" w:rsidRPr="00F12CD8">
        <w:rPr>
          <w:rFonts w:ascii="Calibri" w:hAnsi="Calibri" w:cs="Calibri"/>
        </w:rPr>
        <w:t xml:space="preserve"> include: </w:t>
      </w:r>
    </w:p>
    <w:p w14:paraId="420D8EE5"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Hurtful, </w:t>
      </w:r>
      <w:proofErr w:type="gramStart"/>
      <w:r w:rsidRPr="00F12CD8">
        <w:rPr>
          <w:rFonts w:ascii="Calibri" w:hAnsi="Calibri" w:cs="Calibri"/>
        </w:rPr>
        <w:t>embarrassing</w:t>
      </w:r>
      <w:proofErr w:type="gramEnd"/>
      <w:r w:rsidRPr="00F12CD8">
        <w:rPr>
          <w:rFonts w:ascii="Calibri" w:hAnsi="Calibri" w:cs="Calibri"/>
        </w:rPr>
        <w:t xml:space="preserve"> or threatening material posted online (</w:t>
      </w:r>
      <w:proofErr w:type="spellStart"/>
      <w:r w:rsidRPr="00F12CD8">
        <w:rPr>
          <w:rFonts w:ascii="Calibri" w:hAnsi="Calibri" w:cs="Calibri"/>
        </w:rPr>
        <w:t>eg.</w:t>
      </w:r>
      <w:proofErr w:type="spellEnd"/>
      <w:r w:rsidRPr="00F12CD8">
        <w:rPr>
          <w:rFonts w:ascii="Calibri" w:hAnsi="Calibri" w:cs="Calibri"/>
        </w:rPr>
        <w:t xml:space="preserve"> on social network websites, mobile phone apps etc.</w:t>
      </w:r>
      <w:proofErr w:type="gramStart"/>
      <w:r w:rsidRPr="00F12CD8">
        <w:rPr>
          <w:rFonts w:ascii="Calibri" w:hAnsi="Calibri" w:cs="Calibri"/>
        </w:rPr>
        <w:t>);</w:t>
      </w:r>
      <w:proofErr w:type="gramEnd"/>
    </w:p>
    <w:p w14:paraId="4CC2396E" w14:textId="77777777" w:rsidR="00D945B5" w:rsidRPr="00F12CD8" w:rsidRDefault="00C70076" w:rsidP="00824FF8">
      <w:pPr>
        <w:rPr>
          <w:rFonts w:ascii="Calibri" w:hAnsi="Calibri" w:cs="Calibri"/>
        </w:rPr>
      </w:pPr>
      <w:r w:rsidRPr="00F12CD8">
        <w:rPr>
          <w:rFonts w:ascii="Calibri" w:hAnsi="Calibri" w:cs="Calibri"/>
        </w:rPr>
        <w:t xml:space="preserve"> </w:t>
      </w:r>
      <w:r w:rsidRPr="00F12CD8">
        <w:rPr>
          <w:rFonts w:ascii="Calibri" w:hAnsi="Calibri" w:cs="Calibri"/>
        </w:rPr>
        <w:sym w:font="Symbol" w:char="F0B7"/>
      </w:r>
      <w:r w:rsidRPr="00F12CD8">
        <w:rPr>
          <w:rFonts w:ascii="Calibri" w:hAnsi="Calibri" w:cs="Calibri"/>
        </w:rPr>
        <w:t xml:space="preserve"> Nasty messages sent as texts, emails or other websites or </w:t>
      </w:r>
      <w:proofErr w:type="gramStart"/>
      <w:r w:rsidRPr="00F12CD8">
        <w:rPr>
          <w:rFonts w:ascii="Calibri" w:hAnsi="Calibri" w:cs="Calibri"/>
        </w:rPr>
        <w:t>apps;</w:t>
      </w:r>
      <w:proofErr w:type="gramEnd"/>
      <w:r w:rsidRPr="00F12CD8">
        <w:rPr>
          <w:rFonts w:ascii="Calibri" w:hAnsi="Calibri" w:cs="Calibri"/>
        </w:rPr>
        <w:t xml:space="preserve"> </w:t>
      </w:r>
    </w:p>
    <w:p w14:paraId="0049FD89"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Being excluded from an online </w:t>
      </w:r>
      <w:proofErr w:type="gramStart"/>
      <w:r w:rsidRPr="00F12CD8">
        <w:rPr>
          <w:rFonts w:ascii="Calibri" w:hAnsi="Calibri" w:cs="Calibri"/>
        </w:rPr>
        <w:t>game;</w:t>
      </w:r>
      <w:proofErr w:type="gramEnd"/>
      <w:r w:rsidRPr="00F12CD8">
        <w:rPr>
          <w:rFonts w:ascii="Calibri" w:hAnsi="Calibri" w:cs="Calibri"/>
        </w:rPr>
        <w:t xml:space="preserve"> </w:t>
      </w:r>
    </w:p>
    <w:p w14:paraId="00EE0086"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Fake profiles on a social network to make fun of others. </w:t>
      </w:r>
    </w:p>
    <w:p w14:paraId="426FF063" w14:textId="77777777" w:rsidR="00D945B5" w:rsidRPr="00F12CD8" w:rsidRDefault="00D945B5" w:rsidP="00824FF8">
      <w:pPr>
        <w:rPr>
          <w:rFonts w:ascii="Calibri" w:hAnsi="Calibri" w:cs="Calibri"/>
        </w:rPr>
      </w:pPr>
    </w:p>
    <w:p w14:paraId="706F9AAD" w14:textId="77777777" w:rsidR="00D945B5" w:rsidRPr="00F12CD8" w:rsidRDefault="00C70076" w:rsidP="00824FF8">
      <w:pPr>
        <w:rPr>
          <w:rFonts w:ascii="Calibri" w:hAnsi="Calibri" w:cs="Calibri"/>
          <w:u w:val="single"/>
        </w:rPr>
      </w:pPr>
      <w:r w:rsidRPr="00F12CD8">
        <w:rPr>
          <w:rFonts w:ascii="Calibri" w:hAnsi="Calibri" w:cs="Calibri"/>
          <w:u w:val="single"/>
        </w:rPr>
        <w:t xml:space="preserve">Signs and Symptoms of Bullying </w:t>
      </w:r>
    </w:p>
    <w:p w14:paraId="4E09B1A1" w14:textId="1C12355B" w:rsidR="00D945B5" w:rsidRPr="00F12CD8" w:rsidRDefault="00C70076" w:rsidP="00824FF8">
      <w:pPr>
        <w:rPr>
          <w:rFonts w:ascii="Calibri" w:hAnsi="Calibri" w:cs="Calibri"/>
        </w:rPr>
      </w:pPr>
      <w:r w:rsidRPr="00F12CD8">
        <w:rPr>
          <w:rFonts w:ascii="Calibri" w:hAnsi="Calibri" w:cs="Calibri"/>
        </w:rPr>
        <w:t>A child may indicate by signs or behaviour that he or she is being bullied. Adults should be aware of the</w:t>
      </w:r>
      <w:r w:rsidR="003031F3">
        <w:rPr>
          <w:rFonts w:ascii="Calibri" w:hAnsi="Calibri" w:cs="Calibri"/>
        </w:rPr>
        <w:t xml:space="preserve">se possible signs and </w:t>
      </w:r>
      <w:r w:rsidRPr="00F12CD8">
        <w:rPr>
          <w:rFonts w:ascii="Calibri" w:hAnsi="Calibri" w:cs="Calibri"/>
        </w:rPr>
        <w:t xml:space="preserve">should investigate if a child: </w:t>
      </w:r>
    </w:p>
    <w:p w14:paraId="5E93DB7A" w14:textId="7C4E62DF"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is frightened of walking to or from </w:t>
      </w:r>
      <w:proofErr w:type="gramStart"/>
      <w:r w:rsidRPr="00F12CD8">
        <w:rPr>
          <w:rFonts w:ascii="Calibri" w:hAnsi="Calibri" w:cs="Calibri"/>
        </w:rPr>
        <w:t>school;</w:t>
      </w:r>
      <w:proofErr w:type="gramEnd"/>
      <w:r w:rsidRPr="00F12CD8">
        <w:rPr>
          <w:rFonts w:ascii="Calibri" w:hAnsi="Calibri" w:cs="Calibri"/>
        </w:rPr>
        <w:t xml:space="preserve"> </w:t>
      </w:r>
    </w:p>
    <w:p w14:paraId="71B9632E"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begs to be driven to </w:t>
      </w:r>
      <w:proofErr w:type="gramStart"/>
      <w:r w:rsidRPr="00F12CD8">
        <w:rPr>
          <w:rFonts w:ascii="Calibri" w:hAnsi="Calibri" w:cs="Calibri"/>
        </w:rPr>
        <w:t>school;</w:t>
      </w:r>
      <w:proofErr w:type="gramEnd"/>
      <w:r w:rsidRPr="00F12CD8">
        <w:rPr>
          <w:rFonts w:ascii="Calibri" w:hAnsi="Calibri" w:cs="Calibri"/>
        </w:rPr>
        <w:t xml:space="preserve"> </w:t>
      </w:r>
    </w:p>
    <w:p w14:paraId="6901A7AF"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changes their usual </w:t>
      </w:r>
      <w:proofErr w:type="gramStart"/>
      <w:r w:rsidRPr="00F12CD8">
        <w:rPr>
          <w:rFonts w:ascii="Calibri" w:hAnsi="Calibri" w:cs="Calibri"/>
        </w:rPr>
        <w:t>routine;</w:t>
      </w:r>
      <w:proofErr w:type="gramEnd"/>
      <w:r w:rsidRPr="00F12CD8">
        <w:rPr>
          <w:rFonts w:ascii="Calibri" w:hAnsi="Calibri" w:cs="Calibri"/>
        </w:rPr>
        <w:t xml:space="preserve"> </w:t>
      </w:r>
    </w:p>
    <w:p w14:paraId="0BA3188F"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is unwilling to go to school (school phobic</w:t>
      </w:r>
      <w:proofErr w:type="gramStart"/>
      <w:r w:rsidRPr="00F12CD8">
        <w:rPr>
          <w:rFonts w:ascii="Calibri" w:hAnsi="Calibri" w:cs="Calibri"/>
        </w:rPr>
        <w:t>);</w:t>
      </w:r>
      <w:proofErr w:type="gramEnd"/>
      <w:r w:rsidRPr="00F12CD8">
        <w:rPr>
          <w:rFonts w:ascii="Calibri" w:hAnsi="Calibri" w:cs="Calibri"/>
        </w:rPr>
        <w:t xml:space="preserve"> </w:t>
      </w:r>
    </w:p>
    <w:p w14:paraId="7B8AF821"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begins to </w:t>
      </w:r>
      <w:proofErr w:type="gramStart"/>
      <w:r w:rsidRPr="00F12CD8">
        <w:rPr>
          <w:rFonts w:ascii="Calibri" w:hAnsi="Calibri" w:cs="Calibri"/>
        </w:rPr>
        <w:t>truant;</w:t>
      </w:r>
      <w:proofErr w:type="gramEnd"/>
      <w:r w:rsidRPr="00F12CD8">
        <w:rPr>
          <w:rFonts w:ascii="Calibri" w:hAnsi="Calibri" w:cs="Calibri"/>
        </w:rPr>
        <w:t xml:space="preserve"> </w:t>
      </w:r>
    </w:p>
    <w:p w14:paraId="3924A94B"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becomes withdrawn anxious, or lacking in </w:t>
      </w:r>
      <w:proofErr w:type="gramStart"/>
      <w:r w:rsidRPr="00F12CD8">
        <w:rPr>
          <w:rFonts w:ascii="Calibri" w:hAnsi="Calibri" w:cs="Calibri"/>
        </w:rPr>
        <w:t>confidence;</w:t>
      </w:r>
      <w:proofErr w:type="gramEnd"/>
      <w:r w:rsidRPr="00F12CD8">
        <w:rPr>
          <w:rFonts w:ascii="Calibri" w:hAnsi="Calibri" w:cs="Calibri"/>
        </w:rPr>
        <w:t xml:space="preserve"> </w:t>
      </w:r>
    </w:p>
    <w:p w14:paraId="0B1311D1" w14:textId="77777777" w:rsidR="00D945B5" w:rsidRPr="00F12CD8" w:rsidRDefault="00C70076" w:rsidP="00824FF8">
      <w:pPr>
        <w:rPr>
          <w:rFonts w:ascii="Calibri" w:hAnsi="Calibri" w:cs="Calibri"/>
        </w:rPr>
      </w:pPr>
      <w:r w:rsidRPr="00F12CD8">
        <w:rPr>
          <w:rFonts w:ascii="Calibri" w:hAnsi="Calibri" w:cs="Calibri"/>
        </w:rPr>
        <w:lastRenderedPageBreak/>
        <w:sym w:font="Symbol" w:char="F0B7"/>
      </w:r>
      <w:r w:rsidRPr="00F12CD8">
        <w:rPr>
          <w:rFonts w:ascii="Calibri" w:hAnsi="Calibri" w:cs="Calibri"/>
        </w:rPr>
        <w:t xml:space="preserve"> starts </w:t>
      </w:r>
      <w:proofErr w:type="gramStart"/>
      <w:r w:rsidRPr="00F12CD8">
        <w:rPr>
          <w:rFonts w:ascii="Calibri" w:hAnsi="Calibri" w:cs="Calibri"/>
        </w:rPr>
        <w:t>stammering;</w:t>
      </w:r>
      <w:proofErr w:type="gramEnd"/>
      <w:r w:rsidRPr="00F12CD8">
        <w:rPr>
          <w:rFonts w:ascii="Calibri" w:hAnsi="Calibri" w:cs="Calibri"/>
        </w:rPr>
        <w:t xml:space="preserve"> </w:t>
      </w:r>
    </w:p>
    <w:p w14:paraId="75F61B41"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attempts or threatens suicide or runs </w:t>
      </w:r>
      <w:proofErr w:type="gramStart"/>
      <w:r w:rsidRPr="00F12CD8">
        <w:rPr>
          <w:rFonts w:ascii="Calibri" w:hAnsi="Calibri" w:cs="Calibri"/>
        </w:rPr>
        <w:t>away;</w:t>
      </w:r>
      <w:proofErr w:type="gramEnd"/>
      <w:r w:rsidRPr="00F12CD8">
        <w:rPr>
          <w:rFonts w:ascii="Calibri" w:hAnsi="Calibri" w:cs="Calibri"/>
        </w:rPr>
        <w:t xml:space="preserve"> </w:t>
      </w:r>
    </w:p>
    <w:p w14:paraId="444E6636"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cries themselves to sleep at night or has </w:t>
      </w:r>
      <w:proofErr w:type="gramStart"/>
      <w:r w:rsidRPr="00F12CD8">
        <w:rPr>
          <w:rFonts w:ascii="Calibri" w:hAnsi="Calibri" w:cs="Calibri"/>
        </w:rPr>
        <w:t>nightmares;</w:t>
      </w:r>
      <w:proofErr w:type="gramEnd"/>
      <w:r w:rsidRPr="00F12CD8">
        <w:rPr>
          <w:rFonts w:ascii="Calibri" w:hAnsi="Calibri" w:cs="Calibri"/>
        </w:rPr>
        <w:t xml:space="preserve"> </w:t>
      </w:r>
    </w:p>
    <w:p w14:paraId="2B6A3105"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feels ill in the </w:t>
      </w:r>
      <w:proofErr w:type="gramStart"/>
      <w:r w:rsidRPr="00F12CD8">
        <w:rPr>
          <w:rFonts w:ascii="Calibri" w:hAnsi="Calibri" w:cs="Calibri"/>
        </w:rPr>
        <w:t>morning;</w:t>
      </w:r>
      <w:proofErr w:type="gramEnd"/>
      <w:r w:rsidRPr="00F12CD8">
        <w:rPr>
          <w:rFonts w:ascii="Calibri" w:hAnsi="Calibri" w:cs="Calibri"/>
        </w:rPr>
        <w:t xml:space="preserve"> </w:t>
      </w:r>
    </w:p>
    <w:p w14:paraId="7EB913F1"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begins to do poorly in school </w:t>
      </w:r>
      <w:proofErr w:type="gramStart"/>
      <w:r w:rsidRPr="00F12CD8">
        <w:rPr>
          <w:rFonts w:ascii="Calibri" w:hAnsi="Calibri" w:cs="Calibri"/>
        </w:rPr>
        <w:t>work;</w:t>
      </w:r>
      <w:proofErr w:type="gramEnd"/>
      <w:r w:rsidRPr="00F12CD8">
        <w:rPr>
          <w:rFonts w:ascii="Calibri" w:hAnsi="Calibri" w:cs="Calibri"/>
        </w:rPr>
        <w:t xml:space="preserve"> </w:t>
      </w:r>
    </w:p>
    <w:p w14:paraId="15ABF19B" w14:textId="77777777" w:rsidR="00D945B5"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comes home with clothes torn or books </w:t>
      </w:r>
      <w:proofErr w:type="gramStart"/>
      <w:r w:rsidRPr="00F12CD8">
        <w:rPr>
          <w:rFonts w:ascii="Calibri" w:hAnsi="Calibri" w:cs="Calibri"/>
        </w:rPr>
        <w:t>damaged;</w:t>
      </w:r>
      <w:proofErr w:type="gramEnd"/>
      <w:r w:rsidRPr="00F12CD8">
        <w:rPr>
          <w:rFonts w:ascii="Calibri" w:hAnsi="Calibri" w:cs="Calibri"/>
        </w:rPr>
        <w:t xml:space="preserve"> </w:t>
      </w:r>
    </w:p>
    <w:p w14:paraId="263AD1E2"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has possessions which are damaged or " go missing</w:t>
      </w:r>
      <w:proofErr w:type="gramStart"/>
      <w:r w:rsidRPr="00F12CD8">
        <w:rPr>
          <w:rFonts w:ascii="Calibri" w:hAnsi="Calibri" w:cs="Calibri"/>
        </w:rPr>
        <w:t>";</w:t>
      </w:r>
      <w:proofErr w:type="gramEnd"/>
      <w:r w:rsidRPr="00F12CD8">
        <w:rPr>
          <w:rFonts w:ascii="Calibri" w:hAnsi="Calibri" w:cs="Calibri"/>
        </w:rPr>
        <w:t xml:space="preserve"> </w:t>
      </w:r>
    </w:p>
    <w:p w14:paraId="47C91A80"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asks for money or starts stealing money (to pay bully</w:t>
      </w:r>
      <w:proofErr w:type="gramStart"/>
      <w:r w:rsidRPr="00F12CD8">
        <w:rPr>
          <w:rFonts w:ascii="Calibri" w:hAnsi="Calibri" w:cs="Calibri"/>
        </w:rPr>
        <w:t>);</w:t>
      </w:r>
      <w:proofErr w:type="gramEnd"/>
      <w:r w:rsidRPr="00F12CD8">
        <w:rPr>
          <w:rFonts w:ascii="Calibri" w:hAnsi="Calibri" w:cs="Calibri"/>
        </w:rPr>
        <w:t xml:space="preserve"> </w:t>
      </w:r>
    </w:p>
    <w:p w14:paraId="73E157CE"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has dinner or other monies continually "lost</w:t>
      </w:r>
      <w:proofErr w:type="gramStart"/>
      <w:r w:rsidRPr="00F12CD8">
        <w:rPr>
          <w:rFonts w:ascii="Calibri" w:hAnsi="Calibri" w:cs="Calibri"/>
        </w:rPr>
        <w:t>";</w:t>
      </w:r>
      <w:proofErr w:type="gramEnd"/>
      <w:r w:rsidRPr="00F12CD8">
        <w:rPr>
          <w:rFonts w:ascii="Calibri" w:hAnsi="Calibri" w:cs="Calibri"/>
        </w:rPr>
        <w:t xml:space="preserve"> </w:t>
      </w:r>
    </w:p>
    <w:p w14:paraId="40269909"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has unexplained cuts or </w:t>
      </w:r>
      <w:proofErr w:type="gramStart"/>
      <w:r w:rsidRPr="00F12CD8">
        <w:rPr>
          <w:rFonts w:ascii="Calibri" w:hAnsi="Calibri" w:cs="Calibri"/>
        </w:rPr>
        <w:t>bruises;</w:t>
      </w:r>
      <w:proofErr w:type="gramEnd"/>
      <w:r w:rsidRPr="00F12CD8">
        <w:rPr>
          <w:rFonts w:ascii="Calibri" w:hAnsi="Calibri" w:cs="Calibri"/>
        </w:rPr>
        <w:t xml:space="preserve"> </w:t>
      </w:r>
    </w:p>
    <w:p w14:paraId="0C9EE7E9"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comes home starving (money / lunch has been stolen</w:t>
      </w:r>
      <w:proofErr w:type="gramStart"/>
      <w:r w:rsidRPr="00F12CD8">
        <w:rPr>
          <w:rFonts w:ascii="Calibri" w:hAnsi="Calibri" w:cs="Calibri"/>
        </w:rPr>
        <w:t>);</w:t>
      </w:r>
      <w:proofErr w:type="gramEnd"/>
      <w:r w:rsidRPr="00F12CD8">
        <w:rPr>
          <w:rFonts w:ascii="Calibri" w:hAnsi="Calibri" w:cs="Calibri"/>
        </w:rPr>
        <w:t xml:space="preserve"> </w:t>
      </w:r>
    </w:p>
    <w:p w14:paraId="20D80826"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becomes aggressive, disruptive or </w:t>
      </w:r>
      <w:proofErr w:type="gramStart"/>
      <w:r w:rsidRPr="00F12CD8">
        <w:rPr>
          <w:rFonts w:ascii="Calibri" w:hAnsi="Calibri" w:cs="Calibri"/>
        </w:rPr>
        <w:t>unreasonable;</w:t>
      </w:r>
      <w:proofErr w:type="gramEnd"/>
      <w:r w:rsidRPr="00F12CD8">
        <w:rPr>
          <w:rFonts w:ascii="Calibri" w:hAnsi="Calibri" w:cs="Calibri"/>
        </w:rPr>
        <w:t xml:space="preserve"> </w:t>
      </w:r>
    </w:p>
    <w:p w14:paraId="6E78103A"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is bullying other children or </w:t>
      </w:r>
      <w:proofErr w:type="gramStart"/>
      <w:r w:rsidRPr="00F12CD8">
        <w:rPr>
          <w:rFonts w:ascii="Calibri" w:hAnsi="Calibri" w:cs="Calibri"/>
        </w:rPr>
        <w:t>siblings;</w:t>
      </w:r>
      <w:proofErr w:type="gramEnd"/>
      <w:r w:rsidRPr="00F12CD8">
        <w:rPr>
          <w:rFonts w:ascii="Calibri" w:hAnsi="Calibri" w:cs="Calibri"/>
        </w:rPr>
        <w:t xml:space="preserve"> </w:t>
      </w:r>
    </w:p>
    <w:p w14:paraId="77F4A763"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stops </w:t>
      </w:r>
      <w:proofErr w:type="gramStart"/>
      <w:r w:rsidRPr="00F12CD8">
        <w:rPr>
          <w:rFonts w:ascii="Calibri" w:hAnsi="Calibri" w:cs="Calibri"/>
        </w:rPr>
        <w:t>eating;</w:t>
      </w:r>
      <w:proofErr w:type="gramEnd"/>
      <w:r w:rsidRPr="00F12CD8">
        <w:rPr>
          <w:rFonts w:ascii="Calibri" w:hAnsi="Calibri" w:cs="Calibri"/>
        </w:rPr>
        <w:t xml:space="preserve"> </w:t>
      </w:r>
    </w:p>
    <w:p w14:paraId="7B595755"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is frightened to say what's </w:t>
      </w:r>
      <w:proofErr w:type="gramStart"/>
      <w:r w:rsidRPr="00F12CD8">
        <w:rPr>
          <w:rFonts w:ascii="Calibri" w:hAnsi="Calibri" w:cs="Calibri"/>
        </w:rPr>
        <w:t>wrong;</w:t>
      </w:r>
      <w:proofErr w:type="gramEnd"/>
      <w:r w:rsidRPr="00F12CD8">
        <w:rPr>
          <w:rFonts w:ascii="Calibri" w:hAnsi="Calibri" w:cs="Calibri"/>
        </w:rPr>
        <w:t xml:space="preserve"> </w:t>
      </w:r>
    </w:p>
    <w:p w14:paraId="79349946"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gives improbable excuses for any of the </w:t>
      </w:r>
      <w:proofErr w:type="gramStart"/>
      <w:r w:rsidRPr="00F12CD8">
        <w:rPr>
          <w:rFonts w:ascii="Calibri" w:hAnsi="Calibri" w:cs="Calibri"/>
        </w:rPr>
        <w:t>above;</w:t>
      </w:r>
      <w:proofErr w:type="gramEnd"/>
      <w:r w:rsidRPr="00F12CD8">
        <w:rPr>
          <w:rFonts w:ascii="Calibri" w:hAnsi="Calibri" w:cs="Calibri"/>
        </w:rPr>
        <w:t xml:space="preserve"> </w:t>
      </w:r>
    </w:p>
    <w:p w14:paraId="1557445C"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is afraid to use the internet or mobile </w:t>
      </w:r>
      <w:proofErr w:type="gramStart"/>
      <w:r w:rsidRPr="00F12CD8">
        <w:rPr>
          <w:rFonts w:ascii="Calibri" w:hAnsi="Calibri" w:cs="Calibri"/>
        </w:rPr>
        <w:t>phone;</w:t>
      </w:r>
      <w:proofErr w:type="gramEnd"/>
      <w:r w:rsidRPr="00F12CD8">
        <w:rPr>
          <w:rFonts w:ascii="Calibri" w:hAnsi="Calibri" w:cs="Calibri"/>
        </w:rPr>
        <w:t xml:space="preserve"> </w:t>
      </w:r>
    </w:p>
    <w:p w14:paraId="4B7EC9C8" w14:textId="155CFF51"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is nervous and jumpy when a </w:t>
      </w:r>
      <w:r w:rsidR="0076031A" w:rsidRPr="00F12CD8">
        <w:rPr>
          <w:rFonts w:ascii="Calibri" w:hAnsi="Calibri" w:cs="Calibri"/>
        </w:rPr>
        <w:t>cyber-message</w:t>
      </w:r>
      <w:r w:rsidRPr="00F12CD8">
        <w:rPr>
          <w:rFonts w:ascii="Calibri" w:hAnsi="Calibri" w:cs="Calibri"/>
        </w:rPr>
        <w:t xml:space="preserve"> is received. </w:t>
      </w:r>
    </w:p>
    <w:p w14:paraId="2B49C624" w14:textId="77777777" w:rsidR="00CC45A7" w:rsidRPr="00F12CD8" w:rsidRDefault="00CC45A7" w:rsidP="00824FF8">
      <w:pPr>
        <w:rPr>
          <w:rFonts w:ascii="Calibri" w:hAnsi="Calibri" w:cs="Calibri"/>
        </w:rPr>
      </w:pPr>
    </w:p>
    <w:p w14:paraId="5825416A" w14:textId="3F3A0BF1" w:rsidR="00CC45A7" w:rsidRPr="00F12CD8" w:rsidRDefault="00C70076" w:rsidP="00824FF8">
      <w:pPr>
        <w:rPr>
          <w:rFonts w:ascii="Calibri" w:hAnsi="Calibri" w:cs="Calibri"/>
        </w:rPr>
      </w:pPr>
      <w:r w:rsidRPr="00F12CD8">
        <w:rPr>
          <w:rFonts w:ascii="Calibri" w:hAnsi="Calibri" w:cs="Calibri"/>
        </w:rPr>
        <w:t>These signs and behaviours could indicate other problems, but bullying should be considered a possibility and should be investigated</w:t>
      </w:r>
      <w:r w:rsidR="00CC45A7" w:rsidRPr="00F12CD8">
        <w:rPr>
          <w:rFonts w:ascii="Calibri" w:hAnsi="Calibri" w:cs="Calibri"/>
        </w:rPr>
        <w:t>.</w:t>
      </w:r>
    </w:p>
    <w:p w14:paraId="6F646958" w14:textId="77777777" w:rsidR="00CC45A7" w:rsidRPr="00F12CD8" w:rsidRDefault="00CC45A7" w:rsidP="00824FF8">
      <w:pPr>
        <w:rPr>
          <w:rFonts w:ascii="Calibri" w:hAnsi="Calibri" w:cs="Calibri"/>
        </w:rPr>
      </w:pPr>
    </w:p>
    <w:p w14:paraId="5092ADE9" w14:textId="2BBB8DFC" w:rsidR="00CC45A7" w:rsidRDefault="00C70076" w:rsidP="00824FF8">
      <w:pPr>
        <w:rPr>
          <w:rFonts w:ascii="Calibri" w:hAnsi="Calibri" w:cs="Calibri"/>
        </w:rPr>
      </w:pPr>
      <w:r w:rsidRPr="00F12CD8">
        <w:rPr>
          <w:rFonts w:ascii="Calibri" w:hAnsi="Calibri" w:cs="Calibri"/>
        </w:rPr>
        <w:t xml:space="preserve">When assessing a one-off incident, to </w:t>
      </w:r>
      <w:proofErr w:type="gramStart"/>
      <w:r w:rsidRPr="00F12CD8">
        <w:rPr>
          <w:rFonts w:ascii="Calibri" w:hAnsi="Calibri" w:cs="Calibri"/>
        </w:rPr>
        <w:t>make a decision</w:t>
      </w:r>
      <w:proofErr w:type="gramEnd"/>
      <w:r w:rsidRPr="00F12CD8">
        <w:rPr>
          <w:rFonts w:ascii="Calibri" w:hAnsi="Calibri" w:cs="Calibri"/>
        </w:rPr>
        <w:t xml:space="preserve"> on whether to classify it as bullying, the school shall consider the following criteria: </w:t>
      </w:r>
    </w:p>
    <w:p w14:paraId="5542C1EE" w14:textId="77777777" w:rsidR="0076031A" w:rsidRPr="00F12CD8" w:rsidRDefault="0076031A" w:rsidP="00824FF8">
      <w:pPr>
        <w:rPr>
          <w:rFonts w:ascii="Calibri" w:hAnsi="Calibri" w:cs="Calibri"/>
        </w:rPr>
      </w:pPr>
    </w:p>
    <w:p w14:paraId="3212B41E"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severity and significance of the incident </w:t>
      </w:r>
    </w:p>
    <w:p w14:paraId="6D088820"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evidence of pre-meditation </w:t>
      </w:r>
    </w:p>
    <w:p w14:paraId="7375EE0E"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impact of the incident on individuals (physical/emotional) </w:t>
      </w:r>
    </w:p>
    <w:p w14:paraId="75E8AF07"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impact of the incidents on wider school community </w:t>
      </w:r>
    </w:p>
    <w:p w14:paraId="6ED14385"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previous relationships between those involved </w:t>
      </w:r>
    </w:p>
    <w:p w14:paraId="53D177DC"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any previous incidents involving the individuals </w:t>
      </w:r>
    </w:p>
    <w:p w14:paraId="0770CC22" w14:textId="77777777" w:rsidR="00CC45A7" w:rsidRPr="00F12CD8" w:rsidRDefault="00CC45A7" w:rsidP="00824FF8">
      <w:pPr>
        <w:rPr>
          <w:rFonts w:ascii="Calibri" w:hAnsi="Calibri" w:cs="Calibri"/>
        </w:rPr>
      </w:pPr>
    </w:p>
    <w:p w14:paraId="716CCC96" w14:textId="58CAFE89" w:rsidR="00CC45A7" w:rsidRPr="0076031A" w:rsidRDefault="00C70076" w:rsidP="00824FF8">
      <w:pPr>
        <w:rPr>
          <w:rFonts w:ascii="Calibri" w:hAnsi="Calibri" w:cs="Calibri"/>
          <w:b/>
        </w:rPr>
      </w:pPr>
      <w:r w:rsidRPr="0076031A">
        <w:rPr>
          <w:rFonts w:ascii="Calibri" w:hAnsi="Calibri" w:cs="Calibri"/>
          <w:b/>
        </w:rPr>
        <w:t xml:space="preserve">Any incidents which are not considered bullying behaviour will be addressed under the Positive Behaviour Policy. </w:t>
      </w:r>
    </w:p>
    <w:p w14:paraId="11B0F5E8" w14:textId="67F1B713" w:rsidR="003A7860" w:rsidRDefault="003A7860" w:rsidP="00CC45A7">
      <w:pPr>
        <w:spacing w:line="360" w:lineRule="auto"/>
        <w:rPr>
          <w:rFonts w:ascii="Calibri" w:hAnsi="Calibri" w:cs="Calibri"/>
        </w:rPr>
      </w:pPr>
    </w:p>
    <w:p w14:paraId="3F09517C" w14:textId="6387C601" w:rsidR="00CC4A0C" w:rsidRDefault="00CC4A0C" w:rsidP="00CC45A7">
      <w:pPr>
        <w:spacing w:line="360" w:lineRule="auto"/>
        <w:rPr>
          <w:rFonts w:ascii="Calibri" w:hAnsi="Calibri" w:cs="Calibri"/>
        </w:rPr>
      </w:pPr>
    </w:p>
    <w:p w14:paraId="6AC40AE6" w14:textId="7DE30107" w:rsidR="00CC4A0C" w:rsidRDefault="00CC4A0C" w:rsidP="00CC45A7">
      <w:pPr>
        <w:spacing w:line="360" w:lineRule="auto"/>
        <w:rPr>
          <w:rFonts w:ascii="Calibri" w:hAnsi="Calibri" w:cs="Calibri"/>
        </w:rPr>
      </w:pPr>
    </w:p>
    <w:p w14:paraId="08AB63D4" w14:textId="32218047" w:rsidR="00CC4A0C" w:rsidRDefault="00CC4A0C" w:rsidP="00CC45A7">
      <w:pPr>
        <w:spacing w:line="360" w:lineRule="auto"/>
        <w:rPr>
          <w:rFonts w:ascii="Calibri" w:hAnsi="Calibri" w:cs="Calibri"/>
        </w:rPr>
      </w:pPr>
    </w:p>
    <w:p w14:paraId="4A42E97A" w14:textId="0403C451" w:rsidR="00CC4A0C" w:rsidRDefault="00CC4A0C" w:rsidP="00CC45A7">
      <w:pPr>
        <w:spacing w:line="360" w:lineRule="auto"/>
        <w:rPr>
          <w:rFonts w:ascii="Calibri" w:hAnsi="Calibri" w:cs="Calibri"/>
        </w:rPr>
      </w:pPr>
    </w:p>
    <w:p w14:paraId="1F8F067C" w14:textId="4CF87938" w:rsidR="00CC4A0C" w:rsidRDefault="00CC4A0C" w:rsidP="00CC45A7">
      <w:pPr>
        <w:spacing w:line="360" w:lineRule="auto"/>
        <w:rPr>
          <w:rFonts w:ascii="Calibri" w:hAnsi="Calibri" w:cs="Calibri"/>
        </w:rPr>
      </w:pPr>
    </w:p>
    <w:p w14:paraId="734F3FB1" w14:textId="77777777" w:rsidR="00CC4A0C" w:rsidRDefault="00CC4A0C" w:rsidP="00CC45A7">
      <w:pPr>
        <w:spacing w:line="360" w:lineRule="auto"/>
        <w:rPr>
          <w:rFonts w:ascii="Calibri" w:hAnsi="Calibri" w:cs="Calibri"/>
        </w:rPr>
      </w:pPr>
    </w:p>
    <w:p w14:paraId="0B303C2F" w14:textId="17F39CC2" w:rsidR="0076031A" w:rsidRPr="0076031A" w:rsidRDefault="0076031A" w:rsidP="00CC45A7">
      <w:pPr>
        <w:spacing w:line="360" w:lineRule="auto"/>
        <w:rPr>
          <w:rFonts w:ascii="Calibri" w:hAnsi="Calibri" w:cs="Calibri"/>
          <w:u w:val="single"/>
        </w:rPr>
      </w:pPr>
      <w:r>
        <w:rPr>
          <w:rFonts w:ascii="Calibri" w:hAnsi="Calibri" w:cs="Calibri"/>
          <w:u w:val="single"/>
        </w:rPr>
        <w:t>Motivations</w:t>
      </w:r>
    </w:p>
    <w:p w14:paraId="5C95889E" w14:textId="56655983" w:rsidR="003A7860" w:rsidRPr="00F12CD8" w:rsidRDefault="003A7860" w:rsidP="00CC45A7">
      <w:pPr>
        <w:spacing w:line="360" w:lineRule="auto"/>
        <w:rPr>
          <w:rFonts w:ascii="Calibri" w:hAnsi="Calibri" w:cs="Calibri"/>
        </w:rPr>
      </w:pPr>
      <w:r w:rsidRPr="00F12CD8">
        <w:rPr>
          <w:rFonts w:ascii="Calibri" w:hAnsi="Calibri" w:cs="Calibri"/>
        </w:rPr>
        <w:t>There can be various motivations behind bullying</w:t>
      </w:r>
      <w:r w:rsidR="0076031A">
        <w:rPr>
          <w:rFonts w:ascii="Calibri" w:hAnsi="Calibri" w:cs="Calibri"/>
        </w:rPr>
        <w:t xml:space="preserve"> behaviour,</w:t>
      </w:r>
      <w:r w:rsidRPr="00F12CD8">
        <w:rPr>
          <w:rFonts w:ascii="Calibri" w:hAnsi="Calibri" w:cs="Calibri"/>
        </w:rPr>
        <w:t xml:space="preserve"> some of these include</w:t>
      </w:r>
      <w:r w:rsidR="0076031A">
        <w:rPr>
          <w:rFonts w:ascii="Calibri" w:hAnsi="Calibri" w:cs="Calibri"/>
        </w:rPr>
        <w:t>,</w:t>
      </w:r>
      <w:r w:rsidRPr="00F12CD8">
        <w:rPr>
          <w:rFonts w:ascii="Calibri" w:hAnsi="Calibri" w:cs="Calibri"/>
        </w:rPr>
        <w:t xml:space="preserve"> but are not limited to:</w:t>
      </w:r>
    </w:p>
    <w:p w14:paraId="521386D2" w14:textId="52280526" w:rsidR="003A7860" w:rsidRPr="00F12CD8" w:rsidRDefault="003A7860" w:rsidP="00CC45A7">
      <w:pPr>
        <w:spacing w:line="360" w:lineRule="auto"/>
        <w:rPr>
          <w:rFonts w:ascii="Calibri" w:hAnsi="Calibri" w:cs="Calibri"/>
        </w:rPr>
      </w:pPr>
    </w:p>
    <w:p w14:paraId="3C3DE2F0"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Age</w:t>
      </w:r>
    </w:p>
    <w:p w14:paraId="2D37D91F"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Appearance</w:t>
      </w:r>
    </w:p>
    <w:p w14:paraId="52913C1F"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 xml:space="preserve">Breakdown in peer relationships </w:t>
      </w:r>
    </w:p>
    <w:p w14:paraId="28BC6481"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Community background</w:t>
      </w:r>
    </w:p>
    <w:p w14:paraId="5E686A46"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 xml:space="preserve">Political affiliation </w:t>
      </w:r>
    </w:p>
    <w:p w14:paraId="66C1EF38"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 xml:space="preserve">Gender identity </w:t>
      </w:r>
    </w:p>
    <w:p w14:paraId="390337D9"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 xml:space="preserve">Sexual orientation </w:t>
      </w:r>
    </w:p>
    <w:p w14:paraId="4B824703"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Pregnancy</w:t>
      </w:r>
    </w:p>
    <w:p w14:paraId="5FEB2D5B"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 xml:space="preserve">Marital status </w:t>
      </w:r>
    </w:p>
    <w:p w14:paraId="5C37F225"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Race</w:t>
      </w:r>
    </w:p>
    <w:p w14:paraId="69515978"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Religion</w:t>
      </w:r>
    </w:p>
    <w:p w14:paraId="70E23D3D"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Disability / SEN</w:t>
      </w:r>
    </w:p>
    <w:p w14:paraId="32543589"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Ability</w:t>
      </w:r>
    </w:p>
    <w:p w14:paraId="6396A3A8" w14:textId="77777777" w:rsidR="003A7860" w:rsidRPr="00F12CD8" w:rsidRDefault="003A7860" w:rsidP="003A579E">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Looked After Child status</w:t>
      </w:r>
    </w:p>
    <w:p w14:paraId="50853888" w14:textId="044D1EC2" w:rsidR="00CC45A7" w:rsidRPr="008F19F3" w:rsidRDefault="003A7860" w:rsidP="00824FF8">
      <w:pPr>
        <w:pStyle w:val="ListParagraph"/>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pPr>
      <w:r w:rsidRPr="00F12CD8">
        <w:t>Young Carer status</w:t>
      </w:r>
    </w:p>
    <w:p w14:paraId="3702EFA8" w14:textId="0910C1E2" w:rsidR="00CC45A7" w:rsidRPr="00F12CD8" w:rsidRDefault="00C70076" w:rsidP="00824FF8">
      <w:pPr>
        <w:rPr>
          <w:rFonts w:ascii="Calibri" w:hAnsi="Calibri" w:cs="Calibri"/>
        </w:rPr>
      </w:pPr>
      <w:r w:rsidRPr="00F12CD8">
        <w:rPr>
          <w:rFonts w:ascii="Calibri" w:hAnsi="Calibri" w:cs="Calibri"/>
        </w:rPr>
        <w:t xml:space="preserve">Bullying is an emotive </w:t>
      </w:r>
      <w:r w:rsidR="00CC45A7" w:rsidRPr="00F12CD8">
        <w:rPr>
          <w:rFonts w:ascii="Calibri" w:hAnsi="Calibri" w:cs="Calibri"/>
        </w:rPr>
        <w:t>issue;</w:t>
      </w:r>
      <w:r w:rsidRPr="00F12CD8">
        <w:rPr>
          <w:rFonts w:ascii="Calibri" w:hAnsi="Calibri" w:cs="Calibri"/>
        </w:rPr>
        <w:t xml:space="preserve"> </w:t>
      </w:r>
      <w:r w:rsidR="00890F2C" w:rsidRPr="00F12CD8">
        <w:rPr>
          <w:rFonts w:ascii="Calibri" w:hAnsi="Calibri" w:cs="Calibri"/>
        </w:rPr>
        <w:t>therefore,</w:t>
      </w:r>
      <w:r w:rsidRPr="00F12CD8">
        <w:rPr>
          <w:rFonts w:ascii="Calibri" w:hAnsi="Calibri" w:cs="Calibri"/>
        </w:rPr>
        <w:t xml:space="preserve"> it is essential that we ensure we use supportive, understanding language when discussi</w:t>
      </w:r>
      <w:r w:rsidR="00CC45A7" w:rsidRPr="00F12CD8">
        <w:rPr>
          <w:rFonts w:ascii="Calibri" w:hAnsi="Calibri" w:cs="Calibri"/>
        </w:rPr>
        <w:t xml:space="preserve">ng </w:t>
      </w:r>
      <w:r w:rsidRPr="00F12CD8">
        <w:rPr>
          <w:rFonts w:ascii="Calibri" w:hAnsi="Calibri" w:cs="Calibri"/>
        </w:rPr>
        <w:t xml:space="preserve">these matters. For that reason, we will not refer to a child as ‘a bully’, nor will we refer to a child as ‘a victim’. Instead, we will refer to the child by describing the situation surrounding that child, for example: </w:t>
      </w:r>
    </w:p>
    <w:p w14:paraId="1F68B914" w14:textId="77777777" w:rsidR="003A7860" w:rsidRPr="00F12CD8" w:rsidRDefault="003A7860" w:rsidP="00824FF8">
      <w:pPr>
        <w:rPr>
          <w:rFonts w:ascii="Calibri" w:hAnsi="Calibri" w:cs="Calibri"/>
        </w:rPr>
      </w:pPr>
    </w:p>
    <w:p w14:paraId="47BD478A"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A child displaying bullying behaviours </w:t>
      </w:r>
    </w:p>
    <w:p w14:paraId="7B43C2AF"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A child experiencing bullying behaviours </w:t>
      </w:r>
    </w:p>
    <w:p w14:paraId="61421A49" w14:textId="79B0F1B4" w:rsidR="00CC45A7" w:rsidRPr="00F12CD8" w:rsidRDefault="00C70076" w:rsidP="00824FF8">
      <w:pPr>
        <w:rPr>
          <w:rFonts w:ascii="Calibri" w:hAnsi="Calibri" w:cs="Calibri"/>
        </w:rPr>
      </w:pPr>
      <w:r w:rsidRPr="00F12CD8">
        <w:rPr>
          <w:rFonts w:ascii="Calibri" w:hAnsi="Calibri" w:cs="Calibri"/>
        </w:rPr>
        <w:t>We encourage all members of the school community to use this language whe</w:t>
      </w:r>
      <w:r w:rsidR="0076031A">
        <w:rPr>
          <w:rFonts w:ascii="Calibri" w:hAnsi="Calibri" w:cs="Calibri"/>
        </w:rPr>
        <w:t>n discussing</w:t>
      </w:r>
      <w:r w:rsidRPr="00F12CD8">
        <w:rPr>
          <w:rFonts w:ascii="Calibri" w:hAnsi="Calibri" w:cs="Calibri"/>
        </w:rPr>
        <w:t xml:space="preserve"> bullying incidents. </w:t>
      </w:r>
    </w:p>
    <w:p w14:paraId="0DCA44F4" w14:textId="77777777" w:rsidR="00CC45A7" w:rsidRPr="00F12CD8" w:rsidRDefault="00CC45A7" w:rsidP="00824FF8">
      <w:pPr>
        <w:rPr>
          <w:rFonts w:ascii="Calibri" w:hAnsi="Calibri" w:cs="Calibri"/>
        </w:rPr>
      </w:pPr>
    </w:p>
    <w:p w14:paraId="33AFFEEE" w14:textId="77777777" w:rsidR="00CC45A7" w:rsidRPr="00F12CD8" w:rsidRDefault="00C70076" w:rsidP="00824FF8">
      <w:pPr>
        <w:rPr>
          <w:rFonts w:ascii="Calibri" w:hAnsi="Calibri" w:cs="Calibri"/>
        </w:rPr>
      </w:pPr>
      <w:r w:rsidRPr="00F12CD8">
        <w:rPr>
          <w:rFonts w:ascii="Calibri" w:hAnsi="Calibri" w:cs="Calibri"/>
        </w:rPr>
        <w:t xml:space="preserve">In determining ‘harm’ we define: </w:t>
      </w:r>
    </w:p>
    <w:p w14:paraId="318F657A" w14:textId="77777777" w:rsidR="00CC45A7"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Emotional or psychological harm as intentionally causing distress or anxiety by scaring, </w:t>
      </w:r>
      <w:proofErr w:type="gramStart"/>
      <w:r w:rsidRPr="00F12CD8">
        <w:rPr>
          <w:rFonts w:ascii="Calibri" w:hAnsi="Calibri" w:cs="Calibri"/>
        </w:rPr>
        <w:t>humiliating</w:t>
      </w:r>
      <w:proofErr w:type="gramEnd"/>
      <w:r w:rsidRPr="00F12CD8">
        <w:rPr>
          <w:rFonts w:ascii="Calibri" w:hAnsi="Calibri" w:cs="Calibri"/>
        </w:rPr>
        <w:t xml:space="preserve"> or affecting adversely a pupil’s self-esteem. </w:t>
      </w:r>
    </w:p>
    <w:p w14:paraId="6251990A" w14:textId="21D6914D" w:rsidR="00C70076" w:rsidRPr="00F12CD8" w:rsidRDefault="00C70076"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Physical harm as intentionally hurting a pupil by causing injuries such as bruises, broken bones, burns or cuts.</w:t>
      </w:r>
    </w:p>
    <w:p w14:paraId="3F90ECEC" w14:textId="35DDEB2F" w:rsidR="00CC45A7" w:rsidRPr="00F12CD8" w:rsidRDefault="00CC45A7" w:rsidP="00824FF8">
      <w:pPr>
        <w:rPr>
          <w:rFonts w:ascii="Calibri" w:hAnsi="Calibri" w:cs="Calibri"/>
        </w:rPr>
      </w:pPr>
    </w:p>
    <w:p w14:paraId="1D942E90" w14:textId="0F91063E" w:rsidR="00CC45A7" w:rsidRPr="00F12CD8" w:rsidRDefault="00CC45A7" w:rsidP="00824FF8">
      <w:pPr>
        <w:rPr>
          <w:rFonts w:ascii="Calibri" w:hAnsi="Calibri" w:cs="Calibri"/>
        </w:rPr>
      </w:pPr>
    </w:p>
    <w:p w14:paraId="49A9210F" w14:textId="48A463F7" w:rsidR="003A7860" w:rsidRPr="00F12CD8" w:rsidRDefault="003A7860" w:rsidP="00824FF8">
      <w:pPr>
        <w:rPr>
          <w:rFonts w:ascii="Calibri" w:hAnsi="Calibri" w:cs="Calibri"/>
          <w:b/>
          <w:bCs/>
          <w:u w:val="single"/>
        </w:rPr>
      </w:pPr>
      <w:r w:rsidRPr="00F12CD8">
        <w:rPr>
          <w:rFonts w:ascii="Calibri" w:hAnsi="Calibri" w:cs="Calibri"/>
          <w:b/>
          <w:bCs/>
          <w:u w:val="single"/>
        </w:rPr>
        <w:t>Section 6 - Preventative Measures</w:t>
      </w:r>
    </w:p>
    <w:p w14:paraId="659BD910" w14:textId="26E32EF4" w:rsidR="003A7860" w:rsidRPr="00F12CD8" w:rsidRDefault="003A7860" w:rsidP="00824FF8">
      <w:pPr>
        <w:rPr>
          <w:rFonts w:ascii="Calibri" w:hAnsi="Calibri" w:cs="Calibri"/>
          <w:b/>
          <w:bCs/>
          <w:u w:val="single"/>
        </w:rPr>
      </w:pPr>
    </w:p>
    <w:p w14:paraId="104C6E6A" w14:textId="315546AE" w:rsidR="003A7860" w:rsidRPr="00F12CD8" w:rsidRDefault="0076031A" w:rsidP="00824FF8">
      <w:pPr>
        <w:rPr>
          <w:rFonts w:ascii="Calibri" w:hAnsi="Calibri" w:cs="Calibri"/>
        </w:rPr>
      </w:pPr>
      <w:r>
        <w:rPr>
          <w:rFonts w:ascii="Calibri" w:hAnsi="Calibri" w:cs="Calibri"/>
        </w:rPr>
        <w:t>T</w:t>
      </w:r>
      <w:r w:rsidR="003A7860" w:rsidRPr="00F12CD8">
        <w:rPr>
          <w:rFonts w:ascii="Calibri" w:hAnsi="Calibri" w:cs="Calibri"/>
        </w:rPr>
        <w:t>he focus for all anti-bully</w:t>
      </w:r>
      <w:r>
        <w:rPr>
          <w:rFonts w:ascii="Calibri" w:hAnsi="Calibri" w:cs="Calibri"/>
        </w:rPr>
        <w:t xml:space="preserve">ing work should be on preventing bullying behaviour and creating a safe learning environment. </w:t>
      </w:r>
      <w:r w:rsidR="003A7860" w:rsidRPr="00F12CD8">
        <w:rPr>
          <w:rFonts w:ascii="Calibri" w:hAnsi="Calibri" w:cs="Calibri"/>
        </w:rPr>
        <w:t xml:space="preserve"> </w:t>
      </w:r>
      <w:r w:rsidR="005A52AC" w:rsidRPr="00F12CD8">
        <w:rPr>
          <w:rFonts w:ascii="Calibri" w:hAnsi="Calibri" w:cs="Calibri"/>
        </w:rPr>
        <w:t>At St Joseph’s we help children to prevent bull</w:t>
      </w:r>
      <w:r w:rsidR="005A52AC">
        <w:rPr>
          <w:rFonts w:ascii="Calibri" w:hAnsi="Calibri" w:cs="Calibri"/>
        </w:rPr>
        <w:t>ying as and when appropriate.</w:t>
      </w:r>
      <w:r w:rsidR="005A52AC" w:rsidRPr="00F12CD8">
        <w:rPr>
          <w:rFonts w:ascii="Calibri" w:hAnsi="Calibri" w:cs="Calibri"/>
        </w:rPr>
        <w:t xml:space="preserve"> </w:t>
      </w:r>
    </w:p>
    <w:p w14:paraId="7FB41FA7" w14:textId="77777777" w:rsidR="003A7860" w:rsidRPr="00F12CD8" w:rsidRDefault="003A7860" w:rsidP="00824FF8">
      <w:pPr>
        <w:rPr>
          <w:rFonts w:ascii="Calibri" w:hAnsi="Calibri" w:cs="Calibri"/>
        </w:rPr>
      </w:pPr>
    </w:p>
    <w:p w14:paraId="7ED17864" w14:textId="7BE323EE" w:rsidR="005A52AC" w:rsidRDefault="005A52AC" w:rsidP="005A52AC">
      <w:pPr>
        <w:pStyle w:val="Body"/>
        <w:spacing w:line="276" w:lineRule="auto"/>
        <w:rPr>
          <w:sz w:val="24"/>
          <w:szCs w:val="24"/>
          <w:lang w:val="en-US"/>
        </w:rPr>
      </w:pPr>
      <w:r w:rsidRPr="005A52AC">
        <w:rPr>
          <w:sz w:val="24"/>
          <w:szCs w:val="24"/>
          <w:lang w:val="en-US"/>
        </w:rPr>
        <w:t>We at St Joseph</w:t>
      </w:r>
      <w:r w:rsidRPr="005A52AC">
        <w:rPr>
          <w:sz w:val="24"/>
          <w:szCs w:val="24"/>
        </w:rPr>
        <w:t>’</w:t>
      </w:r>
      <w:r w:rsidRPr="005A52AC">
        <w:rPr>
          <w:sz w:val="24"/>
          <w:szCs w:val="24"/>
          <w:lang w:val="en-US"/>
        </w:rPr>
        <w:t>s believe that preventative strategies have a high priority in minimizing bullying.  Through the following preventative strategies and planned curricular opportunities, we hope to lay the foundations of positive behaviour and to eliminate bullying before it becomes an issue. These include:</w:t>
      </w:r>
    </w:p>
    <w:p w14:paraId="0500044F" w14:textId="77777777" w:rsidR="005A52AC" w:rsidRPr="005A52AC" w:rsidRDefault="005A52AC" w:rsidP="005A52AC">
      <w:pPr>
        <w:pStyle w:val="Body"/>
        <w:spacing w:line="240" w:lineRule="auto"/>
        <w:rPr>
          <w:sz w:val="24"/>
          <w:szCs w:val="24"/>
        </w:rPr>
      </w:pPr>
      <w:r w:rsidRPr="005A52AC">
        <w:rPr>
          <w:b/>
          <w:bCs/>
          <w:sz w:val="24"/>
          <w:szCs w:val="24"/>
          <w:lang w:val="en-US"/>
        </w:rPr>
        <w:t>A consistent implementation of the Positive Behaviour Policy which:</w:t>
      </w:r>
    </w:p>
    <w:p w14:paraId="6CB1F27C" w14:textId="77777777" w:rsidR="005A52AC" w:rsidRPr="005A52AC" w:rsidRDefault="005A52AC" w:rsidP="005A52AC">
      <w:pPr>
        <w:pStyle w:val="ListParagraph"/>
        <w:numPr>
          <w:ilvl w:val="0"/>
          <w:numId w:val="24"/>
        </w:numPr>
        <w:spacing w:line="240" w:lineRule="auto"/>
        <w:rPr>
          <w:sz w:val="24"/>
          <w:szCs w:val="24"/>
        </w:rPr>
      </w:pPr>
      <w:r w:rsidRPr="005A52AC">
        <w:rPr>
          <w:sz w:val="24"/>
          <w:szCs w:val="24"/>
        </w:rPr>
        <w:t xml:space="preserve">Upholds everyone’s right to be safe both physically and emotionally and requires everyone to behave in ways which keep everyone </w:t>
      </w:r>
      <w:proofErr w:type="gramStart"/>
      <w:r w:rsidRPr="005A52AC">
        <w:rPr>
          <w:sz w:val="24"/>
          <w:szCs w:val="24"/>
        </w:rPr>
        <w:t>safe;</w:t>
      </w:r>
      <w:proofErr w:type="gramEnd"/>
      <w:r w:rsidRPr="005A52AC">
        <w:rPr>
          <w:sz w:val="24"/>
          <w:szCs w:val="24"/>
        </w:rPr>
        <w:t xml:space="preserve"> </w:t>
      </w:r>
    </w:p>
    <w:p w14:paraId="01B06A33" w14:textId="77777777" w:rsidR="005A52AC" w:rsidRPr="005A52AC" w:rsidRDefault="005A52AC" w:rsidP="005A52AC">
      <w:pPr>
        <w:pStyle w:val="ListParagraph"/>
        <w:numPr>
          <w:ilvl w:val="0"/>
          <w:numId w:val="24"/>
        </w:numPr>
        <w:spacing w:line="240" w:lineRule="auto"/>
        <w:rPr>
          <w:sz w:val="24"/>
          <w:szCs w:val="24"/>
        </w:rPr>
      </w:pPr>
      <w:r w:rsidRPr="005A52AC">
        <w:rPr>
          <w:sz w:val="24"/>
          <w:szCs w:val="24"/>
        </w:rPr>
        <w:t xml:space="preserve">Sets high standards of behaviour at all times from every member of the school </w:t>
      </w:r>
      <w:proofErr w:type="gramStart"/>
      <w:r w:rsidRPr="005A52AC">
        <w:rPr>
          <w:sz w:val="24"/>
          <w:szCs w:val="24"/>
        </w:rPr>
        <w:t>community;</w:t>
      </w:r>
      <w:proofErr w:type="gramEnd"/>
    </w:p>
    <w:p w14:paraId="67E6D069" w14:textId="77777777" w:rsidR="005A52AC" w:rsidRPr="005A52AC" w:rsidRDefault="005A52AC" w:rsidP="005A52AC">
      <w:pPr>
        <w:pStyle w:val="ListParagraph"/>
        <w:numPr>
          <w:ilvl w:val="0"/>
          <w:numId w:val="26"/>
        </w:numPr>
        <w:spacing w:after="0" w:line="276" w:lineRule="auto"/>
        <w:rPr>
          <w:sz w:val="24"/>
          <w:szCs w:val="24"/>
        </w:rPr>
      </w:pPr>
      <w:r w:rsidRPr="005A52AC">
        <w:rPr>
          <w:sz w:val="24"/>
          <w:szCs w:val="24"/>
        </w:rPr>
        <w:t xml:space="preserve">Promotes early intervention and provides tailored support for those young people who experience difficulty in meeting acceptable standards of </w:t>
      </w:r>
      <w:proofErr w:type="gramStart"/>
      <w:r w:rsidRPr="005A52AC">
        <w:rPr>
          <w:sz w:val="24"/>
          <w:szCs w:val="24"/>
        </w:rPr>
        <w:t>behaviour;</w:t>
      </w:r>
      <w:proofErr w:type="gramEnd"/>
    </w:p>
    <w:p w14:paraId="1CD63A98" w14:textId="77777777" w:rsidR="005A52AC" w:rsidRPr="005A52AC" w:rsidRDefault="005A52AC" w:rsidP="005A52AC">
      <w:pPr>
        <w:pStyle w:val="ListParagraph"/>
        <w:spacing w:after="0" w:line="276" w:lineRule="auto"/>
        <w:ind w:left="360"/>
        <w:rPr>
          <w:sz w:val="24"/>
          <w:szCs w:val="24"/>
        </w:rPr>
      </w:pPr>
    </w:p>
    <w:p w14:paraId="619299A8" w14:textId="77777777" w:rsidR="005A52AC" w:rsidRPr="005A52AC" w:rsidRDefault="005A52AC" w:rsidP="005A52AC">
      <w:pPr>
        <w:pStyle w:val="Body"/>
        <w:numPr>
          <w:ilvl w:val="0"/>
          <w:numId w:val="26"/>
        </w:numPr>
        <w:spacing w:after="0" w:line="276" w:lineRule="auto"/>
        <w:rPr>
          <w:sz w:val="24"/>
          <w:szCs w:val="24"/>
          <w:lang w:val="en-US"/>
        </w:rPr>
      </w:pPr>
      <w:r w:rsidRPr="005A52AC">
        <w:rPr>
          <w:sz w:val="24"/>
          <w:szCs w:val="24"/>
          <w:lang w:val="en-US"/>
        </w:rPr>
        <w:t xml:space="preserve">Acknowledges and affirms positive </w:t>
      </w:r>
      <w:proofErr w:type="gramStart"/>
      <w:r w:rsidRPr="005A52AC">
        <w:rPr>
          <w:sz w:val="24"/>
          <w:szCs w:val="24"/>
          <w:lang w:val="en-US"/>
        </w:rPr>
        <w:t>behaviours;</w:t>
      </w:r>
      <w:proofErr w:type="gramEnd"/>
    </w:p>
    <w:p w14:paraId="501DA3F6" w14:textId="77777777" w:rsidR="005A52AC" w:rsidRPr="005A52AC" w:rsidRDefault="005A52AC" w:rsidP="005A52AC">
      <w:pPr>
        <w:pStyle w:val="Body"/>
        <w:spacing w:after="0" w:line="276" w:lineRule="auto"/>
        <w:rPr>
          <w:sz w:val="24"/>
          <w:szCs w:val="24"/>
        </w:rPr>
      </w:pPr>
    </w:p>
    <w:p w14:paraId="1C27FDB8" w14:textId="77777777" w:rsidR="005A52AC" w:rsidRPr="005A52AC" w:rsidRDefault="005A52AC" w:rsidP="005A52AC">
      <w:pPr>
        <w:pStyle w:val="Body"/>
        <w:numPr>
          <w:ilvl w:val="0"/>
          <w:numId w:val="26"/>
        </w:numPr>
        <w:spacing w:after="0" w:line="276" w:lineRule="auto"/>
        <w:rPr>
          <w:sz w:val="24"/>
          <w:szCs w:val="24"/>
          <w:lang w:val="en-US"/>
        </w:rPr>
      </w:pPr>
      <w:r w:rsidRPr="005A52AC">
        <w:rPr>
          <w:sz w:val="24"/>
          <w:szCs w:val="24"/>
          <w:lang w:val="en-US"/>
        </w:rPr>
        <w:t xml:space="preserve">Acknowledges and sanctions socially unacceptable behaviours through agreed </w:t>
      </w:r>
      <w:proofErr w:type="gramStart"/>
      <w:r w:rsidRPr="005A52AC">
        <w:rPr>
          <w:sz w:val="24"/>
          <w:szCs w:val="24"/>
          <w:lang w:val="en-US"/>
        </w:rPr>
        <w:t>consequences;</w:t>
      </w:r>
      <w:proofErr w:type="gramEnd"/>
    </w:p>
    <w:p w14:paraId="453D3E28" w14:textId="77777777" w:rsidR="005A52AC" w:rsidRPr="005A52AC" w:rsidRDefault="005A52AC" w:rsidP="005A52AC">
      <w:pPr>
        <w:pStyle w:val="Body"/>
        <w:spacing w:after="0" w:line="276" w:lineRule="auto"/>
        <w:rPr>
          <w:sz w:val="24"/>
          <w:szCs w:val="24"/>
        </w:rPr>
      </w:pPr>
    </w:p>
    <w:p w14:paraId="28F881B5" w14:textId="44F714E3" w:rsidR="005A52AC" w:rsidRPr="005A52AC" w:rsidRDefault="005A52AC" w:rsidP="005A52AC">
      <w:pPr>
        <w:pStyle w:val="Body"/>
        <w:numPr>
          <w:ilvl w:val="0"/>
          <w:numId w:val="26"/>
        </w:numPr>
        <w:spacing w:after="0" w:line="276" w:lineRule="auto"/>
        <w:rPr>
          <w:sz w:val="24"/>
          <w:szCs w:val="24"/>
          <w:lang w:val="en-US"/>
        </w:rPr>
      </w:pPr>
      <w:r w:rsidRPr="005A52AC">
        <w:rPr>
          <w:sz w:val="24"/>
          <w:szCs w:val="24"/>
          <w:lang w:val="en-US"/>
        </w:rPr>
        <w:t xml:space="preserve">Carries out regular school audits to assess the effectiveness of the policy through, for example, monitoring levels of pupil/staff wellbeing &amp; relationships. </w:t>
      </w:r>
    </w:p>
    <w:p w14:paraId="6094BB64" w14:textId="77777777" w:rsidR="005A52AC" w:rsidRPr="005A52AC" w:rsidRDefault="005A52AC" w:rsidP="005A52AC">
      <w:pPr>
        <w:pStyle w:val="Body"/>
        <w:spacing w:after="0" w:line="276" w:lineRule="auto"/>
        <w:ind w:left="360"/>
        <w:rPr>
          <w:sz w:val="24"/>
          <w:szCs w:val="24"/>
          <w:lang w:val="en-US"/>
        </w:rPr>
      </w:pPr>
    </w:p>
    <w:p w14:paraId="44E5E5D6" w14:textId="77777777" w:rsidR="005A52AC" w:rsidRPr="005A52AC" w:rsidRDefault="005A52AC" w:rsidP="005A52AC">
      <w:pPr>
        <w:pStyle w:val="Body"/>
        <w:spacing w:after="0" w:line="276" w:lineRule="auto"/>
        <w:rPr>
          <w:sz w:val="24"/>
          <w:szCs w:val="24"/>
        </w:rPr>
      </w:pPr>
      <w:r w:rsidRPr="005A52AC">
        <w:rPr>
          <w:b/>
          <w:bCs/>
          <w:sz w:val="24"/>
          <w:szCs w:val="24"/>
          <w:lang w:val="en-US"/>
        </w:rPr>
        <w:t xml:space="preserve">Through a consistent delivery of pastoral/preventative curriculum which: </w:t>
      </w:r>
    </w:p>
    <w:p w14:paraId="42AF1BE8" w14:textId="77777777" w:rsidR="005A52AC" w:rsidRPr="005A52AC" w:rsidRDefault="005A52AC" w:rsidP="005A52AC">
      <w:pPr>
        <w:pStyle w:val="ListParagraph"/>
        <w:numPr>
          <w:ilvl w:val="0"/>
          <w:numId w:val="26"/>
        </w:numPr>
        <w:spacing w:line="276" w:lineRule="auto"/>
        <w:rPr>
          <w:sz w:val="24"/>
          <w:szCs w:val="24"/>
        </w:rPr>
      </w:pPr>
      <w:r w:rsidRPr="005A52AC">
        <w:rPr>
          <w:sz w:val="24"/>
          <w:szCs w:val="24"/>
        </w:rPr>
        <w:t xml:space="preserve">Addresses issues such as bullying, sectarianism, racism, and the promotion of good relations through PDMU, anti-bullying activities and Shared </w:t>
      </w:r>
      <w:proofErr w:type="gramStart"/>
      <w:r w:rsidRPr="005A52AC">
        <w:rPr>
          <w:sz w:val="24"/>
          <w:szCs w:val="24"/>
        </w:rPr>
        <w:t>Education;</w:t>
      </w:r>
      <w:proofErr w:type="gramEnd"/>
    </w:p>
    <w:p w14:paraId="52CE72F7" w14:textId="4DA575E5" w:rsidR="005A52AC" w:rsidRPr="005A52AC" w:rsidRDefault="005A52AC" w:rsidP="005A52AC">
      <w:pPr>
        <w:pStyle w:val="ListParagraph"/>
        <w:numPr>
          <w:ilvl w:val="0"/>
          <w:numId w:val="26"/>
        </w:numPr>
        <w:spacing w:line="276" w:lineRule="auto"/>
        <w:rPr>
          <w:sz w:val="24"/>
          <w:szCs w:val="24"/>
        </w:rPr>
      </w:pPr>
      <w:r w:rsidRPr="005A52AC">
        <w:rPr>
          <w:sz w:val="24"/>
          <w:szCs w:val="24"/>
        </w:rPr>
        <w:t xml:space="preserve">Actively promotes positive emotional health and wellbeing and reduce likelihood of ‘cyberbullying’ through </w:t>
      </w:r>
      <w:proofErr w:type="gramStart"/>
      <w:r w:rsidRPr="005A52AC">
        <w:rPr>
          <w:sz w:val="24"/>
          <w:szCs w:val="24"/>
        </w:rPr>
        <w:t>e.g.</w:t>
      </w:r>
      <w:proofErr w:type="gramEnd"/>
      <w:r w:rsidRPr="005A52AC">
        <w:rPr>
          <w:sz w:val="24"/>
          <w:szCs w:val="24"/>
        </w:rPr>
        <w:t xml:space="preserve"> E-safety workshops, building resilience activities and the participation in mindfulness sessions including for example yoga;</w:t>
      </w:r>
    </w:p>
    <w:p w14:paraId="4E547148" w14:textId="77777777" w:rsidR="005A52AC" w:rsidRPr="005A52AC" w:rsidRDefault="005A52AC" w:rsidP="005A52AC">
      <w:pPr>
        <w:pStyle w:val="ListParagraph"/>
        <w:numPr>
          <w:ilvl w:val="0"/>
          <w:numId w:val="26"/>
        </w:numPr>
        <w:rPr>
          <w:sz w:val="24"/>
          <w:szCs w:val="24"/>
        </w:rPr>
      </w:pPr>
      <w:r w:rsidRPr="005A52AC">
        <w:rPr>
          <w:sz w:val="24"/>
          <w:szCs w:val="24"/>
        </w:rPr>
        <w:t xml:space="preserve">Targeted days </w:t>
      </w:r>
      <w:proofErr w:type="gramStart"/>
      <w:r w:rsidRPr="005A52AC">
        <w:rPr>
          <w:sz w:val="24"/>
          <w:szCs w:val="24"/>
        </w:rPr>
        <w:t>e.g.</w:t>
      </w:r>
      <w:proofErr w:type="gramEnd"/>
      <w:r w:rsidRPr="005A52AC">
        <w:rPr>
          <w:sz w:val="24"/>
          <w:szCs w:val="24"/>
        </w:rPr>
        <w:t xml:space="preserve"> Safer Internet Day, European day of Languages, World Book Day, Autism Awareness Day, etc.;</w:t>
      </w:r>
    </w:p>
    <w:p w14:paraId="5FA8A9B5" w14:textId="217D5DA2" w:rsidR="005A52AC" w:rsidRPr="005A52AC" w:rsidRDefault="005A52AC" w:rsidP="005A52AC">
      <w:pPr>
        <w:pStyle w:val="ListParagraph"/>
        <w:numPr>
          <w:ilvl w:val="0"/>
          <w:numId w:val="26"/>
        </w:numPr>
        <w:rPr>
          <w:sz w:val="24"/>
          <w:szCs w:val="24"/>
        </w:rPr>
      </w:pPr>
      <w:r w:rsidRPr="005A52AC">
        <w:rPr>
          <w:sz w:val="24"/>
          <w:szCs w:val="24"/>
        </w:rPr>
        <w:lastRenderedPageBreak/>
        <w:t xml:space="preserve">Engaging with key statutory and voluntary sector agencies </w:t>
      </w:r>
      <w:proofErr w:type="gramStart"/>
      <w:r w:rsidRPr="005A52AC">
        <w:rPr>
          <w:sz w:val="24"/>
          <w:szCs w:val="24"/>
        </w:rPr>
        <w:t>e.g.</w:t>
      </w:r>
      <w:proofErr w:type="gramEnd"/>
      <w:r w:rsidRPr="005A52AC">
        <w:rPr>
          <w:sz w:val="24"/>
          <w:szCs w:val="24"/>
        </w:rPr>
        <w:t xml:space="preserve"> c2k, PSNI, Public Health Agency, Safeguarding Boards NI, NSPCC;</w:t>
      </w:r>
    </w:p>
    <w:p w14:paraId="551D45D8" w14:textId="77777777" w:rsidR="005A52AC" w:rsidRPr="005A52AC" w:rsidRDefault="005A52AC" w:rsidP="005A52AC">
      <w:pPr>
        <w:pStyle w:val="ListParagraph"/>
        <w:numPr>
          <w:ilvl w:val="0"/>
          <w:numId w:val="26"/>
        </w:numPr>
        <w:spacing w:line="276" w:lineRule="auto"/>
        <w:rPr>
          <w:sz w:val="24"/>
          <w:szCs w:val="24"/>
        </w:rPr>
      </w:pPr>
      <w:r w:rsidRPr="005A52AC">
        <w:rPr>
          <w:sz w:val="24"/>
          <w:szCs w:val="24"/>
        </w:rPr>
        <w:t xml:space="preserve">Develops emotional literacy, interpersonal and intrapersonal skills through for example planned Circle Time sessions and PDMU </w:t>
      </w:r>
      <w:proofErr w:type="gramStart"/>
      <w:r w:rsidRPr="005A52AC">
        <w:rPr>
          <w:sz w:val="24"/>
          <w:szCs w:val="24"/>
        </w:rPr>
        <w:t>lessons;</w:t>
      </w:r>
      <w:proofErr w:type="gramEnd"/>
    </w:p>
    <w:p w14:paraId="7851DEBC" w14:textId="77777777" w:rsidR="00121B33" w:rsidRDefault="005A52AC" w:rsidP="005A52AC">
      <w:pPr>
        <w:pStyle w:val="ListParagraph"/>
        <w:numPr>
          <w:ilvl w:val="0"/>
          <w:numId w:val="18"/>
        </w:numPr>
        <w:rPr>
          <w:sz w:val="24"/>
          <w:szCs w:val="24"/>
        </w:rPr>
      </w:pPr>
      <w:r w:rsidRPr="005A52AC">
        <w:rPr>
          <w:sz w:val="24"/>
          <w:szCs w:val="24"/>
        </w:rPr>
        <w:t xml:space="preserve">Builds confidence, </w:t>
      </w:r>
      <w:proofErr w:type="gramStart"/>
      <w:r w:rsidRPr="005A52AC">
        <w:rPr>
          <w:sz w:val="24"/>
          <w:szCs w:val="24"/>
        </w:rPr>
        <w:t>self-esteem</w:t>
      </w:r>
      <w:proofErr w:type="gramEnd"/>
      <w:r w:rsidRPr="005A52AC">
        <w:rPr>
          <w:sz w:val="24"/>
          <w:szCs w:val="24"/>
        </w:rPr>
        <w:t xml:space="preserve"> and resilience through opportunities to encourage high levels of pupil participation in school council, digital leaders, extra school activities and giving responsibilities to the pupils. </w:t>
      </w:r>
    </w:p>
    <w:p w14:paraId="1C3AABBA" w14:textId="21EC10EB" w:rsidR="005A52AC" w:rsidRPr="00957D6F" w:rsidRDefault="005A52AC" w:rsidP="005A52AC">
      <w:pPr>
        <w:pStyle w:val="ListParagraph"/>
        <w:numPr>
          <w:ilvl w:val="0"/>
          <w:numId w:val="18"/>
        </w:numPr>
        <w:rPr>
          <w:sz w:val="24"/>
          <w:szCs w:val="24"/>
        </w:rPr>
      </w:pPr>
      <w:r w:rsidRPr="00957D6F">
        <w:rPr>
          <w:sz w:val="24"/>
          <w:szCs w:val="24"/>
        </w:rPr>
        <w:t xml:space="preserve">Focused times </w:t>
      </w:r>
      <w:proofErr w:type="gramStart"/>
      <w:r w:rsidRPr="00957D6F">
        <w:rPr>
          <w:sz w:val="24"/>
          <w:szCs w:val="24"/>
        </w:rPr>
        <w:t>e.g.</w:t>
      </w:r>
      <w:proofErr w:type="gramEnd"/>
      <w:r w:rsidRPr="00957D6F">
        <w:rPr>
          <w:sz w:val="24"/>
          <w:szCs w:val="24"/>
        </w:rPr>
        <w:t xml:space="preserve"> assembly to raise awareness and promote understanding of key issues related to bullying;</w:t>
      </w:r>
    </w:p>
    <w:p w14:paraId="448119FE" w14:textId="77777777" w:rsidR="00121B33" w:rsidRPr="00121B33" w:rsidRDefault="00121B33" w:rsidP="00121B33">
      <w:pPr>
        <w:pStyle w:val="ListParagraph"/>
        <w:numPr>
          <w:ilvl w:val="0"/>
          <w:numId w:val="18"/>
        </w:numPr>
        <w:rPr>
          <w:sz w:val="24"/>
          <w:szCs w:val="24"/>
        </w:rPr>
      </w:pPr>
      <w:r w:rsidRPr="00121B33">
        <w:rPr>
          <w:sz w:val="24"/>
          <w:szCs w:val="24"/>
        </w:rPr>
        <w:t xml:space="preserve">Participating in sport, music, art, drama, extra-curricular activities and </w:t>
      </w:r>
      <w:proofErr w:type="gramStart"/>
      <w:r w:rsidRPr="00121B33">
        <w:rPr>
          <w:sz w:val="24"/>
          <w:szCs w:val="24"/>
        </w:rPr>
        <w:t>competitions;</w:t>
      </w:r>
      <w:proofErr w:type="gramEnd"/>
    </w:p>
    <w:p w14:paraId="21E7F70D" w14:textId="781448D8" w:rsidR="00121B33" w:rsidRPr="00121B33" w:rsidRDefault="00121B33" w:rsidP="00121B33">
      <w:pPr>
        <w:pStyle w:val="ListParagraph"/>
        <w:numPr>
          <w:ilvl w:val="0"/>
          <w:numId w:val="18"/>
        </w:numPr>
        <w:rPr>
          <w:sz w:val="24"/>
          <w:szCs w:val="24"/>
        </w:rPr>
      </w:pPr>
      <w:r w:rsidRPr="00121B33">
        <w:rPr>
          <w:sz w:val="24"/>
          <w:szCs w:val="24"/>
        </w:rPr>
        <w:t xml:space="preserve">Promotion of anti-bullying messages through the curriculum </w:t>
      </w:r>
      <w:proofErr w:type="spellStart"/>
      <w:r w:rsidRPr="00121B33">
        <w:rPr>
          <w:sz w:val="24"/>
          <w:szCs w:val="24"/>
        </w:rPr>
        <w:t>eg.</w:t>
      </w:r>
      <w:proofErr w:type="spellEnd"/>
      <w:r w:rsidRPr="00121B33">
        <w:rPr>
          <w:sz w:val="24"/>
          <w:szCs w:val="24"/>
        </w:rPr>
        <w:t xml:space="preserve"> inclusion of age</w:t>
      </w:r>
      <w:proofErr w:type="gramStart"/>
      <w:r w:rsidRPr="00121B33">
        <w:rPr>
          <w:sz w:val="24"/>
          <w:szCs w:val="24"/>
        </w:rPr>
        <w:t>-  appropriate</w:t>
      </w:r>
      <w:proofErr w:type="gramEnd"/>
      <w:r w:rsidRPr="00121B33">
        <w:rPr>
          <w:sz w:val="24"/>
          <w:szCs w:val="24"/>
        </w:rPr>
        <w:t xml:space="preserve"> material specific to individual subject areas related to bullying, positive behaviour and inclusion</w:t>
      </w:r>
    </w:p>
    <w:p w14:paraId="4AD29C00" w14:textId="2BB69321" w:rsidR="00121B33" w:rsidRPr="00121B33" w:rsidRDefault="00121B33" w:rsidP="00121B33">
      <w:pPr>
        <w:pStyle w:val="ListParagraph"/>
        <w:numPr>
          <w:ilvl w:val="0"/>
          <w:numId w:val="18"/>
        </w:numPr>
        <w:rPr>
          <w:sz w:val="24"/>
          <w:szCs w:val="24"/>
        </w:rPr>
      </w:pPr>
      <w:r w:rsidRPr="00121B33">
        <w:rPr>
          <w:sz w:val="24"/>
          <w:szCs w:val="24"/>
        </w:rPr>
        <w:t>Addressing issues such as the various forms of bullying, including the how and why it can happen, through PDMU and Religion Programme Grow in Love</w:t>
      </w:r>
    </w:p>
    <w:p w14:paraId="52F49C3E" w14:textId="77777777" w:rsidR="00121B33" w:rsidRPr="00121B33" w:rsidRDefault="00121B33" w:rsidP="00121B33">
      <w:pPr>
        <w:ind w:left="211"/>
      </w:pPr>
    </w:p>
    <w:p w14:paraId="49DBEECF" w14:textId="22708D97" w:rsidR="00121B33" w:rsidRPr="00121B33" w:rsidRDefault="00121B33" w:rsidP="00121B33">
      <w:pPr>
        <w:pStyle w:val="ListParagraph"/>
        <w:numPr>
          <w:ilvl w:val="0"/>
          <w:numId w:val="115"/>
        </w:numPr>
        <w:rPr>
          <w:sz w:val="24"/>
          <w:szCs w:val="24"/>
        </w:rPr>
      </w:pPr>
      <w:r w:rsidRPr="00121B33">
        <w:rPr>
          <w:sz w:val="24"/>
          <w:szCs w:val="24"/>
        </w:rPr>
        <w:t xml:space="preserve">Involvement in meaningful and supportive shared education projects, supporting pupils to explore, understand and respond to difference and diversity. </w:t>
      </w:r>
    </w:p>
    <w:p w14:paraId="156549CD" w14:textId="77777777" w:rsidR="00121B33" w:rsidRPr="00121B33" w:rsidRDefault="00121B33" w:rsidP="00121B33"/>
    <w:p w14:paraId="5F0D60AF" w14:textId="54AF9D2A" w:rsidR="005A52AC" w:rsidRPr="00121B33" w:rsidRDefault="005A52AC" w:rsidP="00121B33">
      <w:pPr>
        <w:spacing w:line="276" w:lineRule="auto"/>
      </w:pPr>
    </w:p>
    <w:p w14:paraId="1F430506" w14:textId="77777777" w:rsidR="005A52AC" w:rsidRPr="005A52AC" w:rsidRDefault="005A52AC" w:rsidP="005A52AC">
      <w:pPr>
        <w:pStyle w:val="Body"/>
        <w:spacing w:line="240" w:lineRule="auto"/>
        <w:rPr>
          <w:sz w:val="24"/>
          <w:szCs w:val="24"/>
        </w:rPr>
      </w:pPr>
      <w:r w:rsidRPr="005A52AC">
        <w:rPr>
          <w:b/>
          <w:bCs/>
          <w:sz w:val="24"/>
          <w:szCs w:val="24"/>
          <w:lang w:val="en-US"/>
        </w:rPr>
        <w:t xml:space="preserve">Ongoing tracking and monitoring of supervision arrangements </w:t>
      </w:r>
      <w:proofErr w:type="gramStart"/>
      <w:r w:rsidRPr="005A52AC">
        <w:rPr>
          <w:b/>
          <w:bCs/>
          <w:sz w:val="24"/>
          <w:szCs w:val="24"/>
          <w:lang w:val="en-US"/>
        </w:rPr>
        <w:t>e.g.</w:t>
      </w:r>
      <w:proofErr w:type="gramEnd"/>
      <w:r w:rsidRPr="005A52AC">
        <w:rPr>
          <w:b/>
          <w:bCs/>
          <w:sz w:val="24"/>
          <w:szCs w:val="24"/>
          <w:lang w:val="en-US"/>
        </w:rPr>
        <w:t xml:space="preserve"> canteen, playground, corridors, toilets which:</w:t>
      </w:r>
    </w:p>
    <w:p w14:paraId="69247CC9" w14:textId="77777777" w:rsidR="005A52AC" w:rsidRPr="005A52AC" w:rsidRDefault="005A52AC" w:rsidP="005A52AC">
      <w:pPr>
        <w:pStyle w:val="NoSpacing"/>
        <w:numPr>
          <w:ilvl w:val="0"/>
          <w:numId w:val="28"/>
        </w:numPr>
        <w:rPr>
          <w:sz w:val="24"/>
          <w:szCs w:val="24"/>
        </w:rPr>
      </w:pPr>
      <w:r w:rsidRPr="005A52AC">
        <w:rPr>
          <w:sz w:val="24"/>
          <w:szCs w:val="24"/>
        </w:rPr>
        <w:t xml:space="preserve">Identify ‘hotspots’ and identify supervision </w:t>
      </w:r>
      <w:proofErr w:type="gramStart"/>
      <w:r w:rsidRPr="005A52AC">
        <w:rPr>
          <w:sz w:val="24"/>
          <w:szCs w:val="24"/>
        </w:rPr>
        <w:t>needs;</w:t>
      </w:r>
      <w:proofErr w:type="gramEnd"/>
    </w:p>
    <w:p w14:paraId="37D42168" w14:textId="77777777" w:rsidR="005A52AC" w:rsidRPr="005A52AC" w:rsidRDefault="005A52AC" w:rsidP="005A52AC">
      <w:pPr>
        <w:pStyle w:val="NoSpacing"/>
        <w:numPr>
          <w:ilvl w:val="0"/>
          <w:numId w:val="28"/>
        </w:numPr>
        <w:rPr>
          <w:sz w:val="24"/>
          <w:szCs w:val="24"/>
        </w:rPr>
      </w:pPr>
      <w:r w:rsidRPr="005A52AC">
        <w:rPr>
          <w:sz w:val="24"/>
          <w:szCs w:val="24"/>
        </w:rPr>
        <w:t xml:space="preserve">Support vulnerable pupils </w:t>
      </w:r>
      <w:proofErr w:type="gramStart"/>
      <w:r w:rsidRPr="005A52AC">
        <w:rPr>
          <w:sz w:val="24"/>
          <w:szCs w:val="24"/>
        </w:rPr>
        <w:t>e.g.</w:t>
      </w:r>
      <w:proofErr w:type="gramEnd"/>
      <w:r w:rsidRPr="005A52AC">
        <w:rPr>
          <w:sz w:val="24"/>
          <w:szCs w:val="24"/>
        </w:rPr>
        <w:t xml:space="preserve"> through seating arrangements, providing quiet areas and peer support arrangements including buddies;</w:t>
      </w:r>
    </w:p>
    <w:p w14:paraId="60126C52" w14:textId="77777777" w:rsidR="005A52AC" w:rsidRPr="005A52AC" w:rsidRDefault="005A52AC" w:rsidP="005A52AC">
      <w:pPr>
        <w:pStyle w:val="NoSpacing"/>
        <w:numPr>
          <w:ilvl w:val="0"/>
          <w:numId w:val="28"/>
        </w:numPr>
        <w:rPr>
          <w:sz w:val="24"/>
          <w:szCs w:val="24"/>
        </w:rPr>
      </w:pPr>
      <w:r w:rsidRPr="005A52AC">
        <w:rPr>
          <w:sz w:val="24"/>
          <w:szCs w:val="24"/>
        </w:rPr>
        <w:t>Identify the need for friendship stops/benches, suggestion boxes, playground buddy systems, peer mentoring.</w:t>
      </w:r>
    </w:p>
    <w:p w14:paraId="3DD261F4" w14:textId="77777777" w:rsidR="005A52AC" w:rsidRPr="005A52AC" w:rsidRDefault="005A52AC" w:rsidP="005A52AC">
      <w:pPr>
        <w:pStyle w:val="NoSpacing"/>
        <w:rPr>
          <w:sz w:val="24"/>
          <w:szCs w:val="24"/>
        </w:rPr>
      </w:pPr>
    </w:p>
    <w:p w14:paraId="4B049127" w14:textId="77777777" w:rsidR="005A52AC" w:rsidRPr="005A52AC" w:rsidRDefault="005A52AC" w:rsidP="005A52AC">
      <w:pPr>
        <w:pStyle w:val="NoSpacing"/>
        <w:rPr>
          <w:sz w:val="24"/>
          <w:szCs w:val="24"/>
        </w:rPr>
      </w:pPr>
    </w:p>
    <w:p w14:paraId="094151E6" w14:textId="77777777" w:rsidR="005A52AC" w:rsidRPr="005A52AC" w:rsidRDefault="005A52AC" w:rsidP="005A52AC">
      <w:pPr>
        <w:pStyle w:val="NoSpacing"/>
        <w:spacing w:line="276" w:lineRule="auto"/>
        <w:rPr>
          <w:b/>
          <w:bCs/>
          <w:sz w:val="24"/>
          <w:szCs w:val="24"/>
        </w:rPr>
      </w:pPr>
      <w:r w:rsidRPr="005A52AC">
        <w:rPr>
          <w:b/>
          <w:bCs/>
          <w:sz w:val="24"/>
          <w:szCs w:val="24"/>
        </w:rPr>
        <w:t>Whole school participation in Anti-Bullying Week</w:t>
      </w:r>
      <w:r w:rsidRPr="005A52AC">
        <w:rPr>
          <w:sz w:val="24"/>
          <w:szCs w:val="24"/>
        </w:rPr>
        <w:t xml:space="preserve"> </w:t>
      </w:r>
      <w:r w:rsidRPr="005A52AC">
        <w:rPr>
          <w:b/>
          <w:bCs/>
          <w:sz w:val="24"/>
          <w:szCs w:val="24"/>
        </w:rPr>
        <w:t>which:</w:t>
      </w:r>
    </w:p>
    <w:p w14:paraId="29EF9808" w14:textId="77777777" w:rsidR="005A52AC" w:rsidRPr="005A52AC" w:rsidRDefault="005A52AC" w:rsidP="005A52AC">
      <w:pPr>
        <w:pStyle w:val="NoSpacing"/>
        <w:numPr>
          <w:ilvl w:val="0"/>
          <w:numId w:val="28"/>
        </w:numPr>
        <w:spacing w:line="276" w:lineRule="auto"/>
        <w:rPr>
          <w:sz w:val="24"/>
          <w:szCs w:val="24"/>
        </w:rPr>
      </w:pPr>
      <w:r w:rsidRPr="005A52AC">
        <w:rPr>
          <w:sz w:val="24"/>
          <w:szCs w:val="24"/>
        </w:rPr>
        <w:t xml:space="preserve">Highlights the uniqueness of each individual </w:t>
      </w:r>
      <w:proofErr w:type="gramStart"/>
      <w:r w:rsidRPr="005A52AC">
        <w:rPr>
          <w:sz w:val="24"/>
          <w:szCs w:val="24"/>
        </w:rPr>
        <w:t>pupil;</w:t>
      </w:r>
      <w:proofErr w:type="gramEnd"/>
    </w:p>
    <w:p w14:paraId="67A83C93" w14:textId="77777777" w:rsidR="005A52AC" w:rsidRPr="005A52AC" w:rsidRDefault="005A52AC" w:rsidP="005A52AC">
      <w:pPr>
        <w:pStyle w:val="NoSpacing"/>
        <w:numPr>
          <w:ilvl w:val="0"/>
          <w:numId w:val="28"/>
        </w:numPr>
        <w:spacing w:line="276" w:lineRule="auto"/>
        <w:rPr>
          <w:sz w:val="24"/>
          <w:szCs w:val="24"/>
        </w:rPr>
      </w:pPr>
      <w:r w:rsidRPr="005A52AC">
        <w:rPr>
          <w:sz w:val="24"/>
          <w:szCs w:val="24"/>
        </w:rPr>
        <w:t xml:space="preserve">Provides opportunities to discuss bullying behaviours and appropriate responses to </w:t>
      </w:r>
      <w:proofErr w:type="gramStart"/>
      <w:r w:rsidRPr="005A52AC">
        <w:rPr>
          <w:sz w:val="24"/>
          <w:szCs w:val="24"/>
        </w:rPr>
        <w:t>them;</w:t>
      </w:r>
      <w:proofErr w:type="gramEnd"/>
    </w:p>
    <w:p w14:paraId="3C28D328" w14:textId="77777777" w:rsidR="005A52AC" w:rsidRPr="005A52AC" w:rsidRDefault="005A52AC" w:rsidP="005A52AC">
      <w:pPr>
        <w:pStyle w:val="NoSpacing"/>
        <w:numPr>
          <w:ilvl w:val="0"/>
          <w:numId w:val="28"/>
        </w:numPr>
        <w:spacing w:line="276" w:lineRule="auto"/>
        <w:rPr>
          <w:sz w:val="24"/>
          <w:szCs w:val="24"/>
        </w:rPr>
      </w:pPr>
      <w:r w:rsidRPr="005A52AC">
        <w:rPr>
          <w:sz w:val="24"/>
          <w:szCs w:val="24"/>
        </w:rPr>
        <w:t xml:space="preserve">Provides opportunities to empathize with the targeted pupil and discuss support strategies for </w:t>
      </w:r>
      <w:proofErr w:type="gramStart"/>
      <w:r w:rsidRPr="005A52AC">
        <w:rPr>
          <w:sz w:val="24"/>
          <w:szCs w:val="24"/>
        </w:rPr>
        <w:t>them;</w:t>
      </w:r>
      <w:proofErr w:type="gramEnd"/>
    </w:p>
    <w:p w14:paraId="053973C3" w14:textId="25AE856C" w:rsidR="005A52AC" w:rsidRPr="005A52AC" w:rsidRDefault="005A52AC" w:rsidP="005A52AC">
      <w:pPr>
        <w:pStyle w:val="NoSpacing"/>
        <w:numPr>
          <w:ilvl w:val="0"/>
          <w:numId w:val="28"/>
        </w:numPr>
        <w:spacing w:line="276" w:lineRule="auto"/>
        <w:rPr>
          <w:sz w:val="24"/>
          <w:szCs w:val="24"/>
        </w:rPr>
      </w:pPr>
      <w:r w:rsidRPr="005A52AC">
        <w:rPr>
          <w:sz w:val="24"/>
          <w:szCs w:val="24"/>
        </w:rPr>
        <w:t xml:space="preserve">Provides opportunities to monitor bullying behaviour within classes and </w:t>
      </w:r>
      <w:proofErr w:type="gramStart"/>
      <w:r w:rsidRPr="005A52AC">
        <w:rPr>
          <w:sz w:val="24"/>
          <w:szCs w:val="24"/>
        </w:rPr>
        <w:t>school as a whole</w:t>
      </w:r>
      <w:proofErr w:type="gramEnd"/>
      <w:r w:rsidRPr="005A52AC">
        <w:rPr>
          <w:sz w:val="24"/>
          <w:szCs w:val="24"/>
        </w:rPr>
        <w:t>.</w:t>
      </w:r>
    </w:p>
    <w:p w14:paraId="081AA53C" w14:textId="77777777" w:rsidR="005A52AC" w:rsidRPr="005A52AC" w:rsidRDefault="005A52AC" w:rsidP="005A52AC">
      <w:pPr>
        <w:pStyle w:val="NoSpacing"/>
        <w:ind w:left="360"/>
        <w:rPr>
          <w:b/>
          <w:bCs/>
          <w:sz w:val="24"/>
          <w:szCs w:val="24"/>
        </w:rPr>
      </w:pPr>
    </w:p>
    <w:p w14:paraId="0141946A" w14:textId="77777777" w:rsidR="005A52AC" w:rsidRPr="005A52AC" w:rsidRDefault="005A52AC" w:rsidP="005A52AC">
      <w:pPr>
        <w:pStyle w:val="ListParagraph"/>
        <w:spacing w:line="276" w:lineRule="auto"/>
        <w:ind w:left="0"/>
        <w:rPr>
          <w:b/>
          <w:bCs/>
          <w:sz w:val="24"/>
          <w:szCs w:val="24"/>
        </w:rPr>
      </w:pPr>
      <w:r w:rsidRPr="005A52AC">
        <w:rPr>
          <w:b/>
          <w:bCs/>
          <w:sz w:val="24"/>
          <w:szCs w:val="24"/>
        </w:rPr>
        <w:lastRenderedPageBreak/>
        <w:t>The Pupil Voice which:</w:t>
      </w:r>
    </w:p>
    <w:p w14:paraId="4BE76107" w14:textId="77777777" w:rsidR="005A52AC" w:rsidRPr="005A52AC" w:rsidRDefault="005A52AC" w:rsidP="005A52AC">
      <w:pPr>
        <w:pStyle w:val="ListParagraph"/>
        <w:numPr>
          <w:ilvl w:val="0"/>
          <w:numId w:val="83"/>
        </w:numPr>
        <w:spacing w:after="0" w:line="276" w:lineRule="auto"/>
        <w:rPr>
          <w:sz w:val="24"/>
          <w:szCs w:val="24"/>
        </w:rPr>
      </w:pPr>
      <w:r w:rsidRPr="005A52AC">
        <w:rPr>
          <w:sz w:val="24"/>
          <w:szCs w:val="24"/>
        </w:rPr>
        <w:t xml:space="preserve">Designs the pupil friendly Anti-Bullying </w:t>
      </w:r>
      <w:proofErr w:type="gramStart"/>
      <w:r w:rsidRPr="005A52AC">
        <w:rPr>
          <w:sz w:val="24"/>
          <w:szCs w:val="24"/>
        </w:rPr>
        <w:t>flier;</w:t>
      </w:r>
      <w:proofErr w:type="gramEnd"/>
    </w:p>
    <w:p w14:paraId="06821E11" w14:textId="0B293E46" w:rsidR="005A52AC" w:rsidRPr="005A52AC" w:rsidRDefault="005A52AC" w:rsidP="005A52AC">
      <w:pPr>
        <w:pStyle w:val="ListParagraph"/>
        <w:numPr>
          <w:ilvl w:val="0"/>
          <w:numId w:val="83"/>
        </w:numPr>
        <w:spacing w:line="276" w:lineRule="auto"/>
        <w:rPr>
          <w:sz w:val="24"/>
          <w:szCs w:val="24"/>
        </w:rPr>
      </w:pPr>
      <w:r w:rsidRPr="005A52AC">
        <w:rPr>
          <w:sz w:val="24"/>
          <w:szCs w:val="24"/>
        </w:rPr>
        <w:t xml:space="preserve">Agrees codes of behaviour and rules / consequences for the playground and </w:t>
      </w:r>
      <w:proofErr w:type="gramStart"/>
      <w:r w:rsidRPr="005A52AC">
        <w:rPr>
          <w:sz w:val="24"/>
          <w:szCs w:val="24"/>
        </w:rPr>
        <w:t>indoors;</w:t>
      </w:r>
      <w:proofErr w:type="gramEnd"/>
    </w:p>
    <w:p w14:paraId="48C82CEB" w14:textId="77777777" w:rsidR="005A52AC" w:rsidRPr="005A52AC" w:rsidRDefault="005A52AC" w:rsidP="005A52AC">
      <w:pPr>
        <w:pStyle w:val="ListParagraph"/>
        <w:numPr>
          <w:ilvl w:val="0"/>
          <w:numId w:val="83"/>
        </w:numPr>
        <w:spacing w:line="276" w:lineRule="auto"/>
        <w:rPr>
          <w:sz w:val="24"/>
          <w:szCs w:val="24"/>
        </w:rPr>
      </w:pPr>
      <w:r w:rsidRPr="005A52AC">
        <w:rPr>
          <w:sz w:val="24"/>
          <w:szCs w:val="24"/>
        </w:rPr>
        <w:t xml:space="preserve">Discusses and agrees rewards and </w:t>
      </w:r>
      <w:proofErr w:type="gramStart"/>
      <w:r w:rsidRPr="005A52AC">
        <w:rPr>
          <w:sz w:val="24"/>
          <w:szCs w:val="24"/>
        </w:rPr>
        <w:t>sanctions;</w:t>
      </w:r>
      <w:proofErr w:type="gramEnd"/>
    </w:p>
    <w:p w14:paraId="42701CCC" w14:textId="77777777" w:rsidR="005A52AC" w:rsidRPr="005A52AC" w:rsidRDefault="005A52AC" w:rsidP="005A52AC">
      <w:pPr>
        <w:pStyle w:val="ListParagraph"/>
        <w:numPr>
          <w:ilvl w:val="0"/>
          <w:numId w:val="83"/>
        </w:numPr>
        <w:spacing w:line="276" w:lineRule="auto"/>
        <w:rPr>
          <w:sz w:val="24"/>
          <w:szCs w:val="24"/>
        </w:rPr>
      </w:pPr>
      <w:r w:rsidRPr="005A52AC">
        <w:rPr>
          <w:sz w:val="24"/>
          <w:szCs w:val="24"/>
        </w:rPr>
        <w:t xml:space="preserve">Makes suggestions on school </w:t>
      </w:r>
      <w:proofErr w:type="gramStart"/>
      <w:r w:rsidRPr="005A52AC">
        <w:rPr>
          <w:sz w:val="24"/>
          <w:szCs w:val="24"/>
        </w:rPr>
        <w:t>improvements;</w:t>
      </w:r>
      <w:proofErr w:type="gramEnd"/>
      <w:r w:rsidRPr="005A52AC">
        <w:rPr>
          <w:sz w:val="24"/>
          <w:szCs w:val="24"/>
        </w:rPr>
        <w:t xml:space="preserve">  </w:t>
      </w:r>
    </w:p>
    <w:p w14:paraId="620D8763" w14:textId="79246A6C" w:rsidR="005A52AC" w:rsidRDefault="005A52AC" w:rsidP="005A52AC">
      <w:pPr>
        <w:pStyle w:val="ListParagraph"/>
        <w:numPr>
          <w:ilvl w:val="0"/>
          <w:numId w:val="83"/>
        </w:numPr>
        <w:spacing w:line="276" w:lineRule="auto"/>
        <w:rPr>
          <w:sz w:val="24"/>
          <w:szCs w:val="24"/>
        </w:rPr>
      </w:pPr>
      <w:r w:rsidRPr="005A52AC">
        <w:rPr>
          <w:sz w:val="24"/>
          <w:szCs w:val="24"/>
        </w:rPr>
        <w:t>Completing questionnaires/ audits.</w:t>
      </w:r>
    </w:p>
    <w:p w14:paraId="2AB7036F" w14:textId="77777777" w:rsidR="00121B33" w:rsidRPr="00AF7158" w:rsidRDefault="00121B33" w:rsidP="00121B33">
      <w:pPr>
        <w:pStyle w:val="ListParagraph"/>
        <w:numPr>
          <w:ilvl w:val="0"/>
          <w:numId w:val="83"/>
        </w:numPr>
        <w:rPr>
          <w:sz w:val="24"/>
          <w:szCs w:val="24"/>
        </w:rPr>
      </w:pPr>
      <w:r w:rsidRPr="00957D6F">
        <w:rPr>
          <w:sz w:val="24"/>
          <w:szCs w:val="24"/>
        </w:rPr>
        <w:t xml:space="preserve">Contributing to and consulting on school policies and procedures such as:  promoting positive behaviour and reward systems, Pastoral Care, Teaching and Learning, ICT policy, Feedback and Marking, anti-bullying, healthy </w:t>
      </w:r>
      <w:proofErr w:type="gramStart"/>
      <w:r w:rsidRPr="00957D6F">
        <w:rPr>
          <w:sz w:val="24"/>
          <w:szCs w:val="24"/>
        </w:rPr>
        <w:t>eating</w:t>
      </w:r>
      <w:proofErr w:type="gramEnd"/>
      <w:r w:rsidRPr="00957D6F">
        <w:rPr>
          <w:sz w:val="24"/>
          <w:szCs w:val="24"/>
        </w:rPr>
        <w:t xml:space="preserve"> or extra-curricular activities.</w:t>
      </w:r>
    </w:p>
    <w:p w14:paraId="05139FC2" w14:textId="77777777" w:rsidR="00121B33" w:rsidRPr="00121B33" w:rsidRDefault="00121B33" w:rsidP="00121B33">
      <w:pPr>
        <w:spacing w:line="276" w:lineRule="auto"/>
      </w:pPr>
    </w:p>
    <w:p w14:paraId="69FFF1B8" w14:textId="1954E00E" w:rsidR="00AF7158" w:rsidRPr="00F12CD8" w:rsidRDefault="00AF7158" w:rsidP="00824FF8">
      <w:pPr>
        <w:rPr>
          <w:rFonts w:ascii="Calibri" w:hAnsi="Calibri" w:cs="Calibri"/>
        </w:rPr>
      </w:pPr>
    </w:p>
    <w:p w14:paraId="4E781662" w14:textId="5EF44D3F" w:rsidR="00122358" w:rsidRPr="00F12CD8" w:rsidRDefault="00122358" w:rsidP="00824FF8">
      <w:pPr>
        <w:rPr>
          <w:rFonts w:ascii="Calibri" w:hAnsi="Calibri" w:cs="Calibri"/>
        </w:rPr>
      </w:pPr>
      <w:r w:rsidRPr="006F1EA8">
        <w:rPr>
          <w:rFonts w:ascii="Calibri" w:hAnsi="Calibri" w:cs="Calibri"/>
          <w:u w:val="single"/>
        </w:rPr>
        <w:t xml:space="preserve">Whilst travelling to and from school we will encourage the following preventative </w:t>
      </w:r>
      <w:r w:rsidRPr="00957D6F">
        <w:rPr>
          <w:rFonts w:ascii="Calibri" w:hAnsi="Calibri" w:cs="Calibri"/>
          <w:u w:val="single"/>
        </w:rPr>
        <w:t>measures:</w:t>
      </w:r>
    </w:p>
    <w:p w14:paraId="7D7BD9CF" w14:textId="77777777" w:rsidR="00122358" w:rsidRPr="006F1EA8" w:rsidRDefault="00122358" w:rsidP="003A579E">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color w:val="auto"/>
          <w:sz w:val="24"/>
          <w:szCs w:val="24"/>
        </w:rPr>
      </w:pPr>
      <w:r w:rsidRPr="006F1EA8">
        <w:rPr>
          <w:color w:val="auto"/>
          <w:sz w:val="24"/>
          <w:szCs w:val="24"/>
        </w:rPr>
        <w:t>Development of a culture where pupils take pride in their school and are viewed as ambassadors for their school within the community. This includes regular reminders of the positive behaviour expectations of pupils whilst travelling to and from school.</w:t>
      </w:r>
    </w:p>
    <w:p w14:paraId="5D445C00" w14:textId="2E765307" w:rsidR="00122358" w:rsidRPr="006F1EA8" w:rsidRDefault="00122358" w:rsidP="003A579E">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 w:rsidRPr="006F1EA8">
        <w:rPr>
          <w:color w:val="auto"/>
          <w:sz w:val="24"/>
          <w:szCs w:val="24"/>
        </w:rPr>
        <w:t xml:space="preserve">Measures to empower pupils to challenge inappropriate and unacceptable behaviour of their peers during the journey to and from school. </w:t>
      </w:r>
    </w:p>
    <w:p w14:paraId="0C5C09F0" w14:textId="33FE15CB" w:rsidR="006F1EA8" w:rsidRPr="006F1EA8" w:rsidRDefault="006F1EA8" w:rsidP="003A579E">
      <w:pPr>
        <w:pStyle w:val="ListParagraph"/>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
        <w:rPr>
          <w:color w:val="auto"/>
          <w:sz w:val="24"/>
          <w:szCs w:val="24"/>
        </w:rPr>
        <w:t>Promotion of anti-bullying messages and awareness of behaviour expectations of pupils among the local community (local shops, cafes, residents).</w:t>
      </w:r>
    </w:p>
    <w:p w14:paraId="37C97E0E" w14:textId="77777777" w:rsidR="00DC294E" w:rsidRPr="00F12CD8" w:rsidRDefault="00DC294E" w:rsidP="00824FF8">
      <w:pPr>
        <w:rPr>
          <w:rFonts w:ascii="Calibri" w:hAnsi="Calibri" w:cs="Calibri"/>
        </w:rPr>
      </w:pPr>
    </w:p>
    <w:p w14:paraId="7974D606" w14:textId="4E7AEF5E" w:rsidR="006F1EA8" w:rsidRDefault="006F1EA8" w:rsidP="00824FF8">
      <w:pPr>
        <w:rPr>
          <w:rFonts w:ascii="Calibri" w:hAnsi="Calibri" w:cs="Calibri"/>
          <w:u w:val="single"/>
        </w:rPr>
      </w:pPr>
      <w:r>
        <w:rPr>
          <w:rFonts w:ascii="Calibri" w:hAnsi="Calibri" w:cs="Calibri"/>
          <w:u w:val="single"/>
        </w:rPr>
        <w:t>Prevention of online bullying</w:t>
      </w:r>
    </w:p>
    <w:p w14:paraId="5D3DD305" w14:textId="77777777" w:rsidR="006F1EA8" w:rsidRPr="006F1EA8" w:rsidRDefault="006F1EA8" w:rsidP="00824FF8">
      <w:pPr>
        <w:rPr>
          <w:rFonts w:ascii="Calibri" w:hAnsi="Calibri" w:cs="Calibri"/>
          <w:u w:val="single"/>
        </w:rPr>
      </w:pPr>
    </w:p>
    <w:p w14:paraId="7904F645" w14:textId="77777777" w:rsidR="006F1EA8" w:rsidRDefault="006F1EA8" w:rsidP="00824FF8">
      <w:pPr>
        <w:rPr>
          <w:rFonts w:ascii="Calibri" w:hAnsi="Calibri" w:cs="Calibri"/>
        </w:rPr>
      </w:pPr>
      <w:r>
        <w:rPr>
          <w:rFonts w:ascii="Calibri" w:hAnsi="Calibri" w:cs="Calibri"/>
        </w:rPr>
        <w:t xml:space="preserve">The new legislation </w:t>
      </w:r>
      <w:r w:rsidR="003A7860" w:rsidRPr="00F12CD8">
        <w:rPr>
          <w:rFonts w:ascii="Calibri" w:hAnsi="Calibri" w:cs="Calibri"/>
        </w:rPr>
        <w:t xml:space="preserve">gives schools the authority to take steps to prevent bullying </w:t>
      </w:r>
      <w:proofErr w:type="gramStart"/>
      <w:r w:rsidR="003A7860" w:rsidRPr="00F12CD8">
        <w:rPr>
          <w:rFonts w:ascii="Calibri" w:hAnsi="Calibri" w:cs="Calibri"/>
        </w:rPr>
        <w:t>through the use of</w:t>
      </w:r>
      <w:proofErr w:type="gramEnd"/>
      <w:r w:rsidR="003A7860" w:rsidRPr="00F12CD8">
        <w:rPr>
          <w:rFonts w:ascii="Calibri" w:hAnsi="Calibri" w:cs="Calibri"/>
        </w:rPr>
        <w:t xml:space="preserve"> electronic communication amongst pupils at any time during term, where that behaviour is likely to have a detrimental effect on the pupil’s education at school. </w:t>
      </w:r>
    </w:p>
    <w:p w14:paraId="2132D2EC" w14:textId="77777777" w:rsidR="006F1EA8" w:rsidRDefault="006F1EA8" w:rsidP="00824FF8">
      <w:pPr>
        <w:rPr>
          <w:rFonts w:ascii="Calibri" w:hAnsi="Calibri" w:cs="Calibri"/>
        </w:rPr>
      </w:pPr>
    </w:p>
    <w:p w14:paraId="2F441B56" w14:textId="35D272D0" w:rsidR="009C1DBB" w:rsidRDefault="003A7860" w:rsidP="00824FF8">
      <w:pPr>
        <w:rPr>
          <w:rFonts w:ascii="Calibri" w:hAnsi="Calibri" w:cs="Calibri"/>
        </w:rPr>
      </w:pPr>
      <w:r w:rsidRPr="00F12CD8">
        <w:rPr>
          <w:rFonts w:ascii="Calibri" w:hAnsi="Calibri" w:cs="Calibri"/>
        </w:rPr>
        <w:t>At St</w:t>
      </w:r>
      <w:r w:rsidR="00890F2C" w:rsidRPr="00F12CD8">
        <w:rPr>
          <w:rFonts w:ascii="Calibri" w:hAnsi="Calibri" w:cs="Calibri"/>
        </w:rPr>
        <w:t xml:space="preserve"> Joseph</w:t>
      </w:r>
      <w:r w:rsidRPr="00F12CD8">
        <w:rPr>
          <w:rFonts w:ascii="Calibri" w:hAnsi="Calibri" w:cs="Calibri"/>
        </w:rPr>
        <w:t xml:space="preserve">’s we raise awareness of the nature and impact of online bullying and support pupils to make use of the internet in a safe, </w:t>
      </w:r>
      <w:proofErr w:type="gramStart"/>
      <w:r w:rsidRPr="00F12CD8">
        <w:rPr>
          <w:rFonts w:ascii="Calibri" w:hAnsi="Calibri" w:cs="Calibri"/>
        </w:rPr>
        <w:t>responsible</w:t>
      </w:r>
      <w:proofErr w:type="gramEnd"/>
      <w:r w:rsidRPr="00F12CD8">
        <w:rPr>
          <w:rFonts w:ascii="Calibri" w:hAnsi="Calibri" w:cs="Calibri"/>
        </w:rPr>
        <w:t xml:space="preserve"> and respectful way. These include: </w:t>
      </w:r>
    </w:p>
    <w:p w14:paraId="658B6F8D" w14:textId="77777777" w:rsidR="006F1EA8" w:rsidRPr="00F12CD8" w:rsidRDefault="006F1EA8" w:rsidP="00824FF8">
      <w:pPr>
        <w:rPr>
          <w:rFonts w:ascii="Calibri" w:hAnsi="Calibri" w:cs="Calibri"/>
        </w:rPr>
      </w:pPr>
    </w:p>
    <w:p w14:paraId="28CA346E" w14:textId="5417F0A1" w:rsidR="009C1DBB" w:rsidRPr="00F12CD8" w:rsidRDefault="003A7860"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Addressing key themes of online behaviour and risk through PDMU</w:t>
      </w:r>
      <w:r w:rsidR="006F1EA8">
        <w:rPr>
          <w:rFonts w:ascii="Calibri" w:hAnsi="Calibri" w:cs="Calibri"/>
        </w:rPr>
        <w:t xml:space="preserve"> and ICT</w:t>
      </w:r>
      <w:r w:rsidRPr="00F12CD8">
        <w:rPr>
          <w:rFonts w:ascii="Calibri" w:hAnsi="Calibri" w:cs="Calibri"/>
        </w:rPr>
        <w:t xml:space="preserve"> including understanding how to respond to harm and the consequences of inappropriate use. </w:t>
      </w:r>
    </w:p>
    <w:p w14:paraId="67622421" w14:textId="77777777" w:rsidR="009C1DBB" w:rsidRPr="00F12CD8" w:rsidRDefault="003A7860"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Participation in Anti-Bullying Week activities. </w:t>
      </w:r>
    </w:p>
    <w:p w14:paraId="4334F2C5" w14:textId="77777777" w:rsidR="00890F2C" w:rsidRPr="00F12CD8" w:rsidRDefault="003A7860"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Engagement with key statutory and voluntary sector agencies (</w:t>
      </w:r>
      <w:proofErr w:type="spellStart"/>
      <w:r w:rsidRPr="00F12CD8">
        <w:rPr>
          <w:rFonts w:ascii="Calibri" w:hAnsi="Calibri" w:cs="Calibri"/>
        </w:rPr>
        <w:t>eg.</w:t>
      </w:r>
      <w:proofErr w:type="spellEnd"/>
      <w:r w:rsidRPr="00F12CD8">
        <w:rPr>
          <w:rFonts w:ascii="Calibri" w:hAnsi="Calibri" w:cs="Calibri"/>
        </w:rPr>
        <w:t xml:space="preserve"> C</w:t>
      </w:r>
      <w:r w:rsidR="00890F2C" w:rsidRPr="00F12CD8">
        <w:rPr>
          <w:rFonts w:ascii="Calibri" w:hAnsi="Calibri" w:cs="Calibri"/>
        </w:rPr>
        <w:t xml:space="preserve">2k, PSNI, </w:t>
      </w:r>
      <w:r w:rsidRPr="00F12CD8">
        <w:rPr>
          <w:rFonts w:ascii="Calibri" w:hAnsi="Calibri" w:cs="Calibri"/>
        </w:rPr>
        <w:t xml:space="preserve">Safeguarding Board for NI e-Safety Forum) to support the promotion of key messages. </w:t>
      </w:r>
    </w:p>
    <w:p w14:paraId="55AC4CA0" w14:textId="77777777" w:rsidR="004827CA" w:rsidRDefault="003A7860" w:rsidP="00824FF8">
      <w:pPr>
        <w:rPr>
          <w:rFonts w:ascii="Calibri" w:hAnsi="Calibri" w:cs="Calibri"/>
        </w:rPr>
      </w:pPr>
      <w:r w:rsidRPr="00F12CD8">
        <w:rPr>
          <w:rFonts w:ascii="Calibri" w:hAnsi="Calibri" w:cs="Calibri"/>
        </w:rPr>
        <w:sym w:font="Symbol" w:char="F0B7"/>
      </w:r>
      <w:r w:rsidRPr="00F12CD8">
        <w:rPr>
          <w:rFonts w:ascii="Calibri" w:hAnsi="Calibri" w:cs="Calibri"/>
        </w:rPr>
        <w:t xml:space="preserve"> Participation in annual Safer Internet Day and promotion of key messages throughout the year. </w:t>
      </w:r>
    </w:p>
    <w:p w14:paraId="748D0EF2" w14:textId="6D2C4FBC" w:rsidR="003A7860" w:rsidRPr="00F12CD8" w:rsidRDefault="003A7860" w:rsidP="00824FF8">
      <w:pPr>
        <w:rPr>
          <w:rFonts w:ascii="Calibri" w:hAnsi="Calibri" w:cs="Calibri"/>
        </w:rPr>
      </w:pPr>
      <w:r w:rsidRPr="00F12CD8">
        <w:rPr>
          <w:rFonts w:ascii="Calibri" w:hAnsi="Calibri" w:cs="Calibri"/>
        </w:rPr>
        <w:lastRenderedPageBreak/>
        <w:sym w:font="Symbol" w:char="F0B7"/>
      </w:r>
      <w:r w:rsidRPr="00F12CD8">
        <w:rPr>
          <w:rFonts w:ascii="Calibri" w:hAnsi="Calibri" w:cs="Calibri"/>
        </w:rPr>
        <w:t xml:space="preserve"> Development and implementation of robust and appropriate policies in related areas (</w:t>
      </w:r>
      <w:proofErr w:type="spellStart"/>
      <w:r w:rsidRPr="00F12CD8">
        <w:rPr>
          <w:rFonts w:ascii="Calibri" w:hAnsi="Calibri" w:cs="Calibri"/>
        </w:rPr>
        <w:t>eg.</w:t>
      </w:r>
      <w:proofErr w:type="spellEnd"/>
      <w:r w:rsidRPr="00F12CD8">
        <w:rPr>
          <w:rFonts w:ascii="Calibri" w:hAnsi="Calibri" w:cs="Calibri"/>
        </w:rPr>
        <w:t xml:space="preserve"> </w:t>
      </w:r>
      <w:r w:rsidR="00AF7158">
        <w:rPr>
          <w:rFonts w:ascii="Calibri" w:hAnsi="Calibri" w:cs="Calibri"/>
        </w:rPr>
        <w:t xml:space="preserve">ICT policy which includes </w:t>
      </w:r>
      <w:r w:rsidRPr="00F12CD8">
        <w:rPr>
          <w:rFonts w:ascii="Calibri" w:hAnsi="Calibri" w:cs="Calibri"/>
        </w:rPr>
        <w:t>Acceptable Use of the Internet Policy, Mobile Phone Policy,</w:t>
      </w:r>
      <w:r w:rsidR="009C1DBB" w:rsidRPr="00F12CD8">
        <w:rPr>
          <w:rFonts w:ascii="Calibri" w:hAnsi="Calibri" w:cs="Calibri"/>
        </w:rPr>
        <w:t xml:space="preserve"> Code of Conduct </w:t>
      </w:r>
      <w:r w:rsidRPr="00F12CD8">
        <w:rPr>
          <w:rFonts w:ascii="Calibri" w:hAnsi="Calibri" w:cs="Calibri"/>
        </w:rPr>
        <w:t>etc.)</w:t>
      </w:r>
    </w:p>
    <w:p w14:paraId="00FBB4D7" w14:textId="00CF6E79" w:rsidR="003A7860" w:rsidRDefault="003A7860" w:rsidP="00824FF8">
      <w:pPr>
        <w:rPr>
          <w:rFonts w:ascii="Calibri" w:hAnsi="Calibri" w:cs="Calibri"/>
        </w:rPr>
      </w:pPr>
    </w:p>
    <w:p w14:paraId="30CDC37E" w14:textId="77777777" w:rsidR="004827CA" w:rsidRPr="00F12CD8" w:rsidRDefault="004827CA" w:rsidP="00824FF8">
      <w:pPr>
        <w:rPr>
          <w:rFonts w:ascii="Calibri" w:hAnsi="Calibri" w:cs="Calibri"/>
        </w:rPr>
      </w:pPr>
    </w:p>
    <w:p w14:paraId="73E0EEF3" w14:textId="706128B2" w:rsidR="009941FE" w:rsidRPr="00F12CD8" w:rsidRDefault="009941FE" w:rsidP="00824FF8">
      <w:pPr>
        <w:rPr>
          <w:rFonts w:ascii="Calibri" w:hAnsi="Calibri" w:cs="Calibri"/>
          <w:b/>
          <w:u w:val="single"/>
        </w:rPr>
      </w:pPr>
      <w:r w:rsidRPr="00F12CD8">
        <w:rPr>
          <w:rFonts w:ascii="Calibri" w:hAnsi="Calibri" w:cs="Calibri"/>
          <w:b/>
          <w:u w:val="single"/>
        </w:rPr>
        <w:t xml:space="preserve">Section 7 – </w:t>
      </w:r>
      <w:r w:rsidR="004827CA">
        <w:rPr>
          <w:rFonts w:ascii="Calibri" w:hAnsi="Calibri" w:cs="Calibri"/>
          <w:b/>
          <w:u w:val="single"/>
        </w:rPr>
        <w:t>Roles and Responsibil</w:t>
      </w:r>
      <w:r w:rsidR="009267CD">
        <w:rPr>
          <w:rFonts w:ascii="Calibri" w:hAnsi="Calibri" w:cs="Calibri"/>
          <w:b/>
          <w:u w:val="single"/>
        </w:rPr>
        <w:t>it</w:t>
      </w:r>
      <w:r w:rsidR="004827CA">
        <w:rPr>
          <w:rFonts w:ascii="Calibri" w:hAnsi="Calibri" w:cs="Calibri"/>
          <w:b/>
          <w:u w:val="single"/>
        </w:rPr>
        <w:t>ies</w:t>
      </w:r>
    </w:p>
    <w:p w14:paraId="2E368D31" w14:textId="0D3F8349" w:rsidR="009941FE" w:rsidRPr="00F12CD8" w:rsidRDefault="009941FE" w:rsidP="00824FF8">
      <w:pPr>
        <w:rPr>
          <w:rFonts w:ascii="Calibri" w:hAnsi="Calibri" w:cs="Calibri"/>
          <w:b/>
          <w:u w:val="single"/>
        </w:rPr>
      </w:pPr>
    </w:p>
    <w:p w14:paraId="5AB29379" w14:textId="07B013DD" w:rsidR="009941FE" w:rsidRPr="00F12CD8" w:rsidRDefault="009941FE" w:rsidP="009941FE">
      <w:pPr>
        <w:rPr>
          <w:rFonts w:ascii="Calibri" w:hAnsi="Calibri" w:cs="Calibri"/>
        </w:rPr>
      </w:pPr>
      <w:r w:rsidRPr="00F12CD8">
        <w:rPr>
          <w:rFonts w:ascii="Calibri" w:hAnsi="Calibri" w:cs="Calibri"/>
        </w:rPr>
        <w:t xml:space="preserve">Everyone has responsibility for creating a safe and supportive learning environment for all members of our school community. </w:t>
      </w:r>
    </w:p>
    <w:p w14:paraId="0FD063C6" w14:textId="77777777" w:rsidR="009941FE" w:rsidRPr="00F12CD8" w:rsidRDefault="009941FE" w:rsidP="009941FE">
      <w:pPr>
        <w:rPr>
          <w:rFonts w:ascii="Calibri" w:hAnsi="Calibri" w:cs="Calibri"/>
        </w:rPr>
      </w:pPr>
    </w:p>
    <w:p w14:paraId="48905C1A" w14:textId="610642C6" w:rsidR="009941FE" w:rsidRDefault="009941FE" w:rsidP="009941FE">
      <w:pPr>
        <w:rPr>
          <w:rFonts w:ascii="Calibri" w:hAnsi="Calibri" w:cs="Calibri"/>
        </w:rPr>
      </w:pPr>
      <w:r w:rsidRPr="00F12CD8">
        <w:rPr>
          <w:rFonts w:ascii="Calibri" w:hAnsi="Calibri" w:cs="Calibri"/>
        </w:rPr>
        <w:t>Everyone in the school community, including pupils, their parents/carers and the staff of the school are expected to respect the rights of others to be safe.</w:t>
      </w:r>
    </w:p>
    <w:p w14:paraId="483C9C04" w14:textId="7C928324" w:rsidR="004827CA" w:rsidRDefault="004827CA" w:rsidP="009941FE">
      <w:pPr>
        <w:rPr>
          <w:rFonts w:ascii="Calibri" w:hAnsi="Calibri" w:cs="Calibri"/>
        </w:rPr>
      </w:pPr>
    </w:p>
    <w:p w14:paraId="250EC6A6" w14:textId="665846F7" w:rsidR="00AF7158" w:rsidRDefault="00AF7158" w:rsidP="009941FE">
      <w:pPr>
        <w:rPr>
          <w:rFonts w:ascii="Calibri" w:hAnsi="Calibri" w:cs="Calibri"/>
        </w:rPr>
      </w:pPr>
    </w:p>
    <w:p w14:paraId="63A75CA7" w14:textId="77777777" w:rsidR="00AF7158" w:rsidRDefault="00AF7158" w:rsidP="009941FE">
      <w:pPr>
        <w:rPr>
          <w:rFonts w:ascii="Calibri" w:hAnsi="Calibri" w:cs="Calibri"/>
        </w:rPr>
      </w:pPr>
    </w:p>
    <w:p w14:paraId="2D258ABB" w14:textId="77777777" w:rsidR="004827CA"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u w:val="single"/>
          <w:lang w:val="en-GB" w:eastAsia="en-GB"/>
        </w:rPr>
      </w:pPr>
      <w:r w:rsidRPr="004827CA">
        <w:rPr>
          <w:rFonts w:ascii="Calibri" w:hAnsi="Calibri" w:cs="Calibri"/>
          <w:b/>
          <w:bCs/>
          <w:color w:val="000000"/>
          <w:u w:val="single"/>
          <w:lang w:val="en-GB" w:eastAsia="en-GB"/>
        </w:rPr>
        <w:t xml:space="preserve">The Responsibilities of Staff </w:t>
      </w:r>
    </w:p>
    <w:p w14:paraId="1447F018" w14:textId="77777777" w:rsidR="004827CA"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r w:rsidRPr="004827CA">
        <w:rPr>
          <w:rFonts w:ascii="Calibri" w:hAnsi="Calibri" w:cs="Calibri"/>
          <w:bCs/>
          <w:color w:val="000000"/>
          <w:u w:val="single"/>
          <w:lang w:val="en-GB" w:eastAsia="en-GB"/>
        </w:rPr>
        <w:t>Our staff will</w:t>
      </w:r>
      <w:r w:rsidRPr="004827CA">
        <w:rPr>
          <w:rFonts w:ascii="Calibri" w:hAnsi="Calibri" w:cs="Calibri"/>
          <w:b/>
          <w:bCs/>
          <w:color w:val="000000"/>
          <w:lang w:val="en-GB" w:eastAsia="en-GB"/>
        </w:rPr>
        <w:t xml:space="preserve">: </w:t>
      </w:r>
    </w:p>
    <w:p w14:paraId="26D27920" w14:textId="5A1EB15B"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Foster in our pupils</w:t>
      </w:r>
      <w:r w:rsidR="00AF7158">
        <w:rPr>
          <w:sz w:val="24"/>
          <w:szCs w:val="24"/>
          <w:lang w:val="en-GB"/>
        </w:rPr>
        <w:t>’</w:t>
      </w:r>
      <w:r w:rsidRPr="009267CD">
        <w:rPr>
          <w:sz w:val="24"/>
          <w:szCs w:val="24"/>
          <w:lang w:val="en-GB"/>
        </w:rPr>
        <w:t xml:space="preserve"> self-confidence, self-esteem, </w:t>
      </w:r>
      <w:proofErr w:type="gramStart"/>
      <w:r w:rsidRPr="009267CD">
        <w:rPr>
          <w:sz w:val="24"/>
          <w:szCs w:val="24"/>
          <w:lang w:val="en-GB"/>
        </w:rPr>
        <w:t>self-respect</w:t>
      </w:r>
      <w:proofErr w:type="gramEnd"/>
      <w:r w:rsidRPr="009267CD">
        <w:rPr>
          <w:sz w:val="24"/>
          <w:szCs w:val="24"/>
          <w:lang w:val="en-GB"/>
        </w:rPr>
        <w:t xml:space="preserve"> and respect for others. </w:t>
      </w:r>
    </w:p>
    <w:p w14:paraId="737D8123" w14:textId="1EB33323"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 xml:space="preserve">Demonstrate by example the high standards of personal and social behaviour we expect of our pupils. </w:t>
      </w:r>
    </w:p>
    <w:p w14:paraId="30D0049E" w14:textId="044CD0F6"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 xml:space="preserve">Discuss bullying with all classes, so that every pupil learns about the damage it causes to both the child who experiences bullying behaviour and to the child who is displaying bullying behaviour. </w:t>
      </w:r>
    </w:p>
    <w:p w14:paraId="374DE044" w14:textId="13413F63"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 xml:space="preserve">Staff will continually reinforce the importance of telling an adult about bullying when it happens. </w:t>
      </w:r>
    </w:p>
    <w:p w14:paraId="41A15364" w14:textId="32D2C629"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 xml:space="preserve">Be alert to signs of distress and other possible indications of bullying. </w:t>
      </w:r>
    </w:p>
    <w:p w14:paraId="6508F021" w14:textId="04E0BA78"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 xml:space="preserve">Listen to children who report that they have experienced bullying behaviour, take what they say seriously and provide reassurance that appropriate action will be taken. </w:t>
      </w:r>
    </w:p>
    <w:p w14:paraId="22F102CC" w14:textId="7F919DC3"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 xml:space="preserve">Report suspected cases of bullying to the </w:t>
      </w:r>
      <w:proofErr w:type="gramStart"/>
      <w:r w:rsidRPr="009267CD">
        <w:rPr>
          <w:sz w:val="24"/>
          <w:szCs w:val="24"/>
          <w:lang w:val="en-GB"/>
        </w:rPr>
        <w:t>Principal</w:t>
      </w:r>
      <w:proofErr w:type="gramEnd"/>
      <w:r w:rsidRPr="009267CD">
        <w:rPr>
          <w:sz w:val="24"/>
          <w:szCs w:val="24"/>
          <w:lang w:val="en-GB"/>
        </w:rPr>
        <w:t xml:space="preserve"> who will record and take appropriate action. </w:t>
      </w:r>
    </w:p>
    <w:p w14:paraId="130519AA" w14:textId="7D284827"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 xml:space="preserve">Follow up any concern by a parent about bullying, and report back promptly and fully on the action which has been taken. </w:t>
      </w:r>
    </w:p>
    <w:p w14:paraId="45B64229" w14:textId="4FE7F637"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9267CD">
        <w:rPr>
          <w:sz w:val="24"/>
          <w:szCs w:val="24"/>
          <w:lang w:val="en-GB"/>
        </w:rPr>
        <w:t xml:space="preserve">Deal with observed instances of bullying promptly and effectively, in accordance with agreed procedures. </w:t>
      </w:r>
    </w:p>
    <w:p w14:paraId="7C14E998" w14:textId="153508B5" w:rsidR="004827CA" w:rsidRPr="009267CD" w:rsidRDefault="004827CA" w:rsidP="003A579E">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sidRPr="009267CD">
        <w:rPr>
          <w:sz w:val="24"/>
          <w:szCs w:val="24"/>
          <w:lang w:val="en-GB"/>
        </w:rPr>
        <w:t xml:space="preserve">Use PDMU, Religion and Circle time to promote opportunities to discuss issues around bullying. </w:t>
      </w:r>
    </w:p>
    <w:p w14:paraId="49527018" w14:textId="424B6E26" w:rsid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62CD8397" w14:textId="013E2541" w:rsidR="00CC4A0C" w:rsidRDefault="00CC4A0C"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4827E995" w14:textId="3E38D119" w:rsidR="00CC4A0C" w:rsidRDefault="00CC4A0C"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24BA7477" w14:textId="2012BE8B" w:rsidR="00CC4A0C" w:rsidRDefault="00CC4A0C"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0A248EA6" w14:textId="378139F7" w:rsidR="00CC4A0C" w:rsidRDefault="00CC4A0C"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73999364" w14:textId="77777777" w:rsidR="00CC4A0C" w:rsidRPr="004827CA" w:rsidRDefault="00CC4A0C"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7AA31691" w14:textId="77777777" w:rsidR="004827CA"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u w:val="single"/>
          <w:lang w:val="en-GB" w:eastAsia="en-GB"/>
        </w:rPr>
      </w:pPr>
      <w:r w:rsidRPr="004827CA">
        <w:rPr>
          <w:rFonts w:ascii="Calibri" w:hAnsi="Calibri" w:cs="Calibri"/>
          <w:b/>
          <w:bCs/>
          <w:color w:val="000000"/>
          <w:u w:val="single"/>
          <w:lang w:val="en-GB" w:eastAsia="en-GB"/>
        </w:rPr>
        <w:t xml:space="preserve">The Responsibilities of Pupils </w:t>
      </w:r>
    </w:p>
    <w:p w14:paraId="5DA5AE50" w14:textId="77777777" w:rsidR="004827CA"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u w:val="single"/>
          <w:lang w:val="en-GB" w:eastAsia="en-GB"/>
        </w:rPr>
      </w:pPr>
      <w:r w:rsidRPr="004827CA">
        <w:rPr>
          <w:rFonts w:ascii="Calibri" w:hAnsi="Calibri" w:cs="Calibri"/>
          <w:bCs/>
          <w:color w:val="000000"/>
          <w:u w:val="single"/>
          <w:lang w:val="en-GB" w:eastAsia="en-GB"/>
        </w:rPr>
        <w:t xml:space="preserve">We expect our pupils to: </w:t>
      </w:r>
    </w:p>
    <w:p w14:paraId="381D13CC" w14:textId="59467800" w:rsidR="004827CA" w:rsidRPr="009267CD"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sz w:val="24"/>
          <w:szCs w:val="24"/>
          <w:lang w:val="en-GB"/>
        </w:rPr>
      </w:pPr>
      <w:r w:rsidRPr="009267CD">
        <w:rPr>
          <w:sz w:val="24"/>
          <w:szCs w:val="24"/>
          <w:lang w:val="en-GB"/>
        </w:rPr>
        <w:t xml:space="preserve">Refrain from becoming involved in any kind of bullying behaviour. </w:t>
      </w:r>
    </w:p>
    <w:p w14:paraId="4E8D3FB1" w14:textId="52FBB325" w:rsidR="004827CA" w:rsidRPr="009267CD"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sz w:val="24"/>
          <w:szCs w:val="24"/>
          <w:lang w:val="en-GB"/>
        </w:rPr>
      </w:pPr>
      <w:r w:rsidRPr="009267CD">
        <w:rPr>
          <w:sz w:val="24"/>
          <w:szCs w:val="24"/>
          <w:lang w:val="en-GB"/>
        </w:rPr>
        <w:t xml:space="preserve">Follow school rules. </w:t>
      </w:r>
    </w:p>
    <w:p w14:paraId="1BD14730" w14:textId="60D32477" w:rsidR="004827CA" w:rsidRPr="009267CD"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sz w:val="24"/>
          <w:szCs w:val="24"/>
          <w:lang w:val="en-GB"/>
        </w:rPr>
      </w:pPr>
      <w:r w:rsidRPr="009267CD">
        <w:rPr>
          <w:sz w:val="24"/>
          <w:szCs w:val="24"/>
          <w:lang w:val="en-GB"/>
        </w:rPr>
        <w:t xml:space="preserve">Intervene to protect the pupil who is experiencing bullying by reporting the incident to an adult. </w:t>
      </w:r>
    </w:p>
    <w:p w14:paraId="46A4C6C4" w14:textId="3E89C248" w:rsidR="004827CA" w:rsidRPr="009267CD"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sz w:val="24"/>
          <w:szCs w:val="24"/>
          <w:lang w:val="en-GB"/>
        </w:rPr>
      </w:pPr>
      <w:r w:rsidRPr="009267CD">
        <w:rPr>
          <w:sz w:val="24"/>
          <w:szCs w:val="24"/>
          <w:lang w:val="en-GB"/>
        </w:rPr>
        <w:t xml:space="preserve">Report to a member of staff any witnessed or suspected instances of bullying. </w:t>
      </w:r>
    </w:p>
    <w:p w14:paraId="3A6A2E3C" w14:textId="261E7B5E" w:rsidR="004827CA" w:rsidRPr="009267CD"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sidRPr="009267CD">
        <w:rPr>
          <w:sz w:val="24"/>
          <w:szCs w:val="24"/>
          <w:lang w:val="en-GB"/>
        </w:rPr>
        <w:t xml:space="preserve">Value and respect others. </w:t>
      </w:r>
    </w:p>
    <w:p w14:paraId="1A9C5C64" w14:textId="77777777" w:rsidR="004827CA" w:rsidRPr="00CC4A0C" w:rsidRDefault="004827CA" w:rsidP="00CC4A0C">
      <w:pPr>
        <w:pageBreakBefor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u w:val="single"/>
          <w:lang w:val="en-GB"/>
        </w:rPr>
      </w:pPr>
      <w:r w:rsidRPr="00CC4A0C">
        <w:rPr>
          <w:b/>
          <w:bCs/>
          <w:u w:val="single"/>
          <w:lang w:val="en-GB"/>
        </w:rPr>
        <w:lastRenderedPageBreak/>
        <w:t>What Pupils Need to Recognise about Bullying</w:t>
      </w:r>
      <w:r w:rsidRPr="00CC4A0C">
        <w:rPr>
          <w:u w:val="single"/>
          <w:lang w:val="en-GB"/>
        </w:rPr>
        <w:t xml:space="preserve">. </w:t>
      </w:r>
    </w:p>
    <w:p w14:paraId="7B9128EA" w14:textId="77777777" w:rsidR="004827CA" w:rsidRPr="003A579E"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cs="Calibri"/>
          <w:lang w:val="en-GB"/>
        </w:rPr>
      </w:pPr>
      <w:r w:rsidRPr="003A579E">
        <w:rPr>
          <w:rFonts w:ascii="Calibri" w:hAnsi="Calibri" w:cs="Calibri"/>
          <w:bCs/>
          <w:u w:val="single"/>
          <w:lang w:val="en-GB"/>
        </w:rPr>
        <w:t>Pupils need to understand</w:t>
      </w:r>
      <w:r w:rsidRPr="003A579E">
        <w:rPr>
          <w:rFonts w:ascii="Calibri" w:hAnsi="Calibri" w:cs="Calibri"/>
          <w:bCs/>
          <w:lang w:val="en-GB"/>
        </w:rPr>
        <w:t xml:space="preserve">: </w:t>
      </w:r>
    </w:p>
    <w:p w14:paraId="0ADB88E1" w14:textId="1B361011" w:rsidR="004827CA" w:rsidRPr="004827CA"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4827CA">
        <w:rPr>
          <w:sz w:val="24"/>
          <w:szCs w:val="24"/>
          <w:lang w:val="en-GB"/>
        </w:rPr>
        <w:t xml:space="preserve">That they have a right not to experience bullying at school. </w:t>
      </w:r>
    </w:p>
    <w:p w14:paraId="231EDA8F" w14:textId="0FFF2457" w:rsidR="004827CA" w:rsidRPr="004827CA"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4827CA">
        <w:rPr>
          <w:sz w:val="24"/>
          <w:szCs w:val="24"/>
          <w:lang w:val="en-GB"/>
        </w:rPr>
        <w:t xml:space="preserve">That they are not to blame if they experience bullying. </w:t>
      </w:r>
    </w:p>
    <w:p w14:paraId="71B369FA" w14:textId="541931D4" w:rsidR="004827CA" w:rsidRPr="004827CA"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7"/>
        <w:rPr>
          <w:sz w:val="24"/>
          <w:szCs w:val="24"/>
          <w:lang w:val="en-GB"/>
        </w:rPr>
      </w:pPr>
      <w:r w:rsidRPr="004827CA">
        <w:rPr>
          <w:sz w:val="24"/>
          <w:szCs w:val="24"/>
          <w:lang w:val="en-GB"/>
        </w:rPr>
        <w:t xml:space="preserve">That they need to speak out and should trust the adults to take </w:t>
      </w:r>
      <w:r w:rsidR="00203F92">
        <w:rPr>
          <w:sz w:val="24"/>
          <w:szCs w:val="24"/>
          <w:lang w:val="en-GB"/>
        </w:rPr>
        <w:t xml:space="preserve">their concerns seriously and </w:t>
      </w:r>
      <w:r w:rsidRPr="004827CA">
        <w:rPr>
          <w:sz w:val="24"/>
          <w:szCs w:val="24"/>
          <w:lang w:val="en-GB"/>
        </w:rPr>
        <w:t xml:space="preserve">help them. </w:t>
      </w:r>
    </w:p>
    <w:p w14:paraId="0AF58759" w14:textId="383F742E" w:rsidR="004827CA" w:rsidRPr="004827CA" w:rsidRDefault="004827CA" w:rsidP="003A579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sidRPr="004827CA">
        <w:rPr>
          <w:sz w:val="24"/>
          <w:szCs w:val="24"/>
          <w:lang w:val="en-GB"/>
        </w:rPr>
        <w:t xml:space="preserve">That they are not alone. </w:t>
      </w:r>
    </w:p>
    <w:p w14:paraId="167C9641" w14:textId="77777777" w:rsidR="004827CA"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22F49AB8" w14:textId="77777777" w:rsidR="004827CA"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1CE03B18" w14:textId="77777777" w:rsidR="004827CA"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u w:val="single"/>
          <w:lang w:val="en-GB" w:eastAsia="en-GB"/>
        </w:rPr>
      </w:pPr>
      <w:r w:rsidRPr="004827CA">
        <w:rPr>
          <w:rFonts w:ascii="Calibri" w:hAnsi="Calibri" w:cs="Calibri"/>
          <w:b/>
          <w:bCs/>
          <w:color w:val="000000"/>
          <w:u w:val="single"/>
          <w:lang w:val="en-GB" w:eastAsia="en-GB"/>
        </w:rPr>
        <w:t xml:space="preserve">The Responsibilities of Parents </w:t>
      </w:r>
    </w:p>
    <w:p w14:paraId="2A67F187" w14:textId="3455A810" w:rsidR="00597D6F"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Cs/>
          <w:color w:val="000000"/>
          <w:u w:val="single"/>
          <w:lang w:val="en-GB" w:eastAsia="en-GB"/>
        </w:rPr>
      </w:pPr>
      <w:r w:rsidRPr="004827CA">
        <w:rPr>
          <w:rFonts w:ascii="Calibri" w:hAnsi="Calibri" w:cs="Calibri"/>
          <w:bCs/>
          <w:color w:val="000000"/>
          <w:u w:val="single"/>
          <w:lang w:val="en-GB" w:eastAsia="en-GB"/>
        </w:rPr>
        <w:t xml:space="preserve">We ask parents to support their children and the school by: </w:t>
      </w:r>
    </w:p>
    <w:p w14:paraId="1AD09D37" w14:textId="12CCF0E8" w:rsidR="004827CA" w:rsidRPr="00957D6F" w:rsidRDefault="004827CA" w:rsidP="00597D6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sz w:val="24"/>
          <w:szCs w:val="24"/>
          <w:lang w:val="en-GB"/>
        </w:rPr>
      </w:pPr>
      <w:r w:rsidRPr="00957D6F">
        <w:rPr>
          <w:sz w:val="24"/>
          <w:szCs w:val="24"/>
          <w:lang w:val="en-GB"/>
        </w:rPr>
        <w:t xml:space="preserve">Advising their child to report any bullying behaviour to their class teacher/adult in school. </w:t>
      </w:r>
    </w:p>
    <w:p w14:paraId="502BFCB4" w14:textId="6B457E23" w:rsidR="004827CA" w:rsidRPr="00957D6F" w:rsidRDefault="004827CA" w:rsidP="00597D6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sz w:val="24"/>
          <w:szCs w:val="24"/>
          <w:lang w:val="en-GB"/>
        </w:rPr>
      </w:pPr>
      <w:r w:rsidRPr="00957D6F">
        <w:rPr>
          <w:sz w:val="24"/>
          <w:szCs w:val="24"/>
          <w:lang w:val="en-GB"/>
        </w:rPr>
        <w:t xml:space="preserve">Advising their child not to retaliate to any form of bullying. </w:t>
      </w:r>
    </w:p>
    <w:p w14:paraId="428A684C" w14:textId="4D013B06" w:rsidR="004827CA" w:rsidRPr="00957D6F" w:rsidRDefault="004827CA" w:rsidP="00597D6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sz w:val="24"/>
          <w:szCs w:val="24"/>
          <w:lang w:val="en-GB"/>
        </w:rPr>
      </w:pPr>
      <w:r w:rsidRPr="00957D6F">
        <w:rPr>
          <w:sz w:val="24"/>
          <w:szCs w:val="24"/>
          <w:lang w:val="en-GB"/>
        </w:rPr>
        <w:t xml:space="preserve">Being sympathetic and supportive towards their children and reassuring them that appropriate action will be taken. </w:t>
      </w:r>
    </w:p>
    <w:p w14:paraId="52CFFC75" w14:textId="0CF0D287" w:rsidR="004827CA" w:rsidRPr="00957D6F" w:rsidRDefault="004827CA" w:rsidP="00597D6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rPr>
          <w:sz w:val="24"/>
          <w:szCs w:val="24"/>
          <w:lang w:val="en-GB"/>
        </w:rPr>
      </w:pPr>
      <w:r w:rsidRPr="00957D6F">
        <w:rPr>
          <w:sz w:val="24"/>
          <w:szCs w:val="24"/>
          <w:lang w:val="en-GB"/>
        </w:rPr>
        <w:t>Informing the schoo</w:t>
      </w:r>
      <w:r w:rsidR="009267CD" w:rsidRPr="00957D6F">
        <w:rPr>
          <w:sz w:val="24"/>
          <w:szCs w:val="24"/>
          <w:lang w:val="en-GB"/>
        </w:rPr>
        <w:t>l of any suspected bullying</w:t>
      </w:r>
      <w:r w:rsidRPr="00957D6F">
        <w:rPr>
          <w:sz w:val="24"/>
          <w:szCs w:val="24"/>
          <w:lang w:val="en-GB"/>
        </w:rPr>
        <w:t xml:space="preserve">. </w:t>
      </w:r>
    </w:p>
    <w:p w14:paraId="1014EDF9" w14:textId="37613A31" w:rsidR="004827CA" w:rsidRPr="00957D6F" w:rsidRDefault="004827CA" w:rsidP="00597D6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sidRPr="00957D6F">
        <w:rPr>
          <w:sz w:val="24"/>
          <w:szCs w:val="24"/>
          <w:lang w:val="en-GB"/>
        </w:rPr>
        <w:t xml:space="preserve">Co-operating with the </w:t>
      </w:r>
      <w:proofErr w:type="gramStart"/>
      <w:r w:rsidRPr="00957D6F">
        <w:rPr>
          <w:sz w:val="24"/>
          <w:szCs w:val="24"/>
          <w:lang w:val="en-GB"/>
        </w:rPr>
        <w:t>school, if</w:t>
      </w:r>
      <w:proofErr w:type="gramEnd"/>
      <w:r w:rsidRPr="00957D6F">
        <w:rPr>
          <w:sz w:val="24"/>
          <w:szCs w:val="24"/>
          <w:lang w:val="en-GB"/>
        </w:rPr>
        <w:t xml:space="preserve"> their child is displaying bullying behaviour or experiencing bullying behaviour. </w:t>
      </w:r>
    </w:p>
    <w:p w14:paraId="0DFA184A" w14:textId="77777777" w:rsidR="004827CA" w:rsidRPr="004827CA" w:rsidRDefault="004827CA" w:rsidP="004827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5CA59D53" w14:textId="6DA254E8" w:rsidR="004827CA" w:rsidRPr="009267CD" w:rsidRDefault="004827CA" w:rsidP="009267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r w:rsidRPr="004827CA">
        <w:rPr>
          <w:rFonts w:ascii="Calibri" w:hAnsi="Calibri" w:cs="Calibri"/>
          <w:b/>
          <w:bCs/>
          <w:color w:val="000000"/>
          <w:lang w:val="en-GB" w:eastAsia="en-GB"/>
        </w:rPr>
        <w:t xml:space="preserve">Parents must not approach another child about behaviour matters or an incident of </w:t>
      </w:r>
      <w:r w:rsidR="009267CD">
        <w:rPr>
          <w:rFonts w:ascii="Calibri" w:hAnsi="Calibri" w:cs="Calibri"/>
          <w:b/>
          <w:bCs/>
          <w:color w:val="000000"/>
          <w:lang w:val="en-GB" w:eastAsia="en-GB"/>
        </w:rPr>
        <w:t>alleged bullying at St. Joseph’s Primary School</w:t>
      </w:r>
      <w:r w:rsidRPr="004827CA">
        <w:rPr>
          <w:rFonts w:ascii="Calibri" w:hAnsi="Calibri" w:cs="Calibri"/>
          <w:b/>
          <w:bCs/>
          <w:color w:val="000000"/>
          <w:lang w:val="en-GB" w:eastAsia="en-GB"/>
        </w:rPr>
        <w:t>. All concerns must be brought directly to school staff in line with school policy</w:t>
      </w:r>
      <w:r w:rsidR="009267CD">
        <w:rPr>
          <w:rFonts w:ascii="Calibri" w:hAnsi="Calibri" w:cs="Calibri"/>
          <w:b/>
          <w:bCs/>
          <w:color w:val="000000"/>
          <w:lang w:val="en-GB" w:eastAsia="en-GB"/>
        </w:rPr>
        <w:t>, or directly to the child’s parents if the incidents took place outside of school</w:t>
      </w:r>
      <w:r w:rsidRPr="004827CA">
        <w:rPr>
          <w:rFonts w:ascii="Calibri" w:hAnsi="Calibri" w:cs="Calibri"/>
          <w:b/>
          <w:bCs/>
          <w:color w:val="000000"/>
          <w:lang w:val="en-GB" w:eastAsia="en-GB"/>
        </w:rPr>
        <w:t xml:space="preserve">. </w:t>
      </w:r>
    </w:p>
    <w:p w14:paraId="5CFE0B5B" w14:textId="77777777" w:rsidR="004827CA" w:rsidRPr="00F12CD8" w:rsidRDefault="004827CA" w:rsidP="009941FE">
      <w:pPr>
        <w:rPr>
          <w:rFonts w:ascii="Calibri" w:hAnsi="Calibri" w:cs="Calibri"/>
        </w:rPr>
      </w:pPr>
    </w:p>
    <w:p w14:paraId="6AC910A2" w14:textId="188D1A9C" w:rsidR="009267CD" w:rsidRPr="009267CD" w:rsidRDefault="009267CD" w:rsidP="009941FE">
      <w:pPr>
        <w:rPr>
          <w:rFonts w:ascii="Calibri" w:hAnsi="Calibri" w:cs="Calibri"/>
          <w:b/>
          <w:u w:val="single"/>
        </w:rPr>
      </w:pPr>
      <w:r>
        <w:rPr>
          <w:rFonts w:ascii="Calibri" w:hAnsi="Calibri" w:cs="Calibri"/>
          <w:b/>
          <w:u w:val="single"/>
        </w:rPr>
        <w:t>Responsibilities of All</w:t>
      </w:r>
    </w:p>
    <w:p w14:paraId="0EAEAA40" w14:textId="55EC7172" w:rsidR="009941FE" w:rsidRPr="009267CD" w:rsidRDefault="009941FE" w:rsidP="009941FE">
      <w:pPr>
        <w:rPr>
          <w:rFonts w:ascii="Calibri" w:hAnsi="Calibri" w:cs="Calibri"/>
        </w:rPr>
      </w:pPr>
      <w:r w:rsidRPr="009267CD">
        <w:rPr>
          <w:rFonts w:ascii="Calibri" w:hAnsi="Calibri" w:cs="Calibri"/>
        </w:rPr>
        <w:t xml:space="preserve">Everyone has the responsibility to work together to: </w:t>
      </w:r>
      <w:r w:rsidRPr="009267CD">
        <w:rPr>
          <w:rFonts w:ascii="Calibri" w:hAnsi="Calibri" w:cs="Calibri"/>
        </w:rPr>
        <w:tab/>
      </w:r>
    </w:p>
    <w:p w14:paraId="5DC611E5" w14:textId="1A279669"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foster positive self-esteem</w:t>
      </w:r>
      <w:r w:rsidR="004827CA" w:rsidRPr="009267CD">
        <w:rPr>
          <w:sz w:val="24"/>
          <w:szCs w:val="24"/>
        </w:rPr>
        <w:t xml:space="preserve">, self-confidence, </w:t>
      </w:r>
      <w:proofErr w:type="gramStart"/>
      <w:r w:rsidR="004827CA" w:rsidRPr="009267CD">
        <w:rPr>
          <w:sz w:val="24"/>
          <w:szCs w:val="24"/>
        </w:rPr>
        <w:t>self-respect</w:t>
      </w:r>
      <w:proofErr w:type="gramEnd"/>
      <w:r w:rsidR="004827CA" w:rsidRPr="009267CD">
        <w:rPr>
          <w:sz w:val="24"/>
          <w:szCs w:val="24"/>
        </w:rPr>
        <w:t xml:space="preserve"> and respect for others</w:t>
      </w:r>
    </w:p>
    <w:p w14:paraId="12A96452" w14:textId="77777777"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behave towards others in a mutually respectful way</w:t>
      </w:r>
    </w:p>
    <w:p w14:paraId="077A675F" w14:textId="19B38697"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model</w:t>
      </w:r>
      <w:r w:rsidR="004827CA" w:rsidRPr="009267CD">
        <w:rPr>
          <w:sz w:val="24"/>
          <w:szCs w:val="24"/>
        </w:rPr>
        <w:t xml:space="preserve"> high standards of personal and </w:t>
      </w:r>
      <w:r w:rsidR="009267CD">
        <w:rPr>
          <w:sz w:val="24"/>
          <w:szCs w:val="24"/>
        </w:rPr>
        <w:t>pro-</w:t>
      </w:r>
      <w:r w:rsidRPr="009267CD">
        <w:rPr>
          <w:sz w:val="24"/>
          <w:szCs w:val="24"/>
        </w:rPr>
        <w:t>social behaviour</w:t>
      </w:r>
    </w:p>
    <w:p w14:paraId="7DDC6938" w14:textId="41544310"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be alert to signs of distress and other possible indications of bullying behaviour</w:t>
      </w:r>
    </w:p>
    <w:p w14:paraId="0BBD9503" w14:textId="77777777"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inform the school of any concerns relating to bullying behaviour</w:t>
      </w:r>
    </w:p>
    <w:p w14:paraId="030A5DC0" w14:textId="77777777"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refrain from becoming involved in any kind of bullying behaviour, even at the risk of incurring temporary unpopularity.</w:t>
      </w:r>
    </w:p>
    <w:p w14:paraId="3FBB3111" w14:textId="0314703C"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refrain from retaliating to any form of bullying behaviour</w:t>
      </w:r>
    </w:p>
    <w:p w14:paraId="0B563A5D" w14:textId="77777777"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 xml:space="preserve">intervene to support any person who is being </w:t>
      </w:r>
      <w:proofErr w:type="gramStart"/>
      <w:r w:rsidRPr="009267CD">
        <w:rPr>
          <w:sz w:val="24"/>
          <w:szCs w:val="24"/>
        </w:rPr>
        <w:t>bullied, unless</w:t>
      </w:r>
      <w:proofErr w:type="gramEnd"/>
      <w:r w:rsidRPr="009267CD">
        <w:rPr>
          <w:sz w:val="24"/>
          <w:szCs w:val="24"/>
        </w:rPr>
        <w:t xml:space="preserve"> it is unsafe to do so.</w:t>
      </w:r>
    </w:p>
    <w:p w14:paraId="0609BC75" w14:textId="77777777"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report any concerns or instances of bullying behaviour witnessed or suspected, to a member of staff.</w:t>
      </w:r>
    </w:p>
    <w:p w14:paraId="3E8F9099" w14:textId="77777777"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lastRenderedPageBreak/>
        <w:t xml:space="preserve">emphasise the importance of seeking help from a trusted adult about bullying behaviour when it happens or is observed </w:t>
      </w:r>
    </w:p>
    <w:p w14:paraId="24AB0AFC" w14:textId="77777777" w:rsidR="009941FE" w:rsidRPr="009267CD"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9267CD">
        <w:rPr>
          <w:sz w:val="24"/>
          <w:szCs w:val="24"/>
        </w:rPr>
        <w:t>explain the implications of allowing the bullying behaviour to continue unchecked, for themselves and/or others.</w:t>
      </w:r>
    </w:p>
    <w:p w14:paraId="50D13160" w14:textId="2D95B9C7" w:rsidR="009941FE" w:rsidRPr="00CB7144"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CB7144">
        <w:rPr>
          <w:sz w:val="24"/>
          <w:szCs w:val="24"/>
        </w:rPr>
        <w:t>listen sensitively to anyone who has been bullied, take what is said seriously, and provide reassurance that appropriate action will be taken</w:t>
      </w:r>
    </w:p>
    <w:p w14:paraId="046002D3" w14:textId="77777777" w:rsidR="009941FE" w:rsidRPr="00CB7144"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CB7144">
        <w:rPr>
          <w:sz w:val="24"/>
          <w:szCs w:val="24"/>
        </w:rPr>
        <w:t xml:space="preserve">know how to seek support – internal and external </w:t>
      </w:r>
    </w:p>
    <w:p w14:paraId="72590F0C" w14:textId="77777777" w:rsidR="009941FE" w:rsidRPr="00CB7144" w:rsidRDefault="009941FE" w:rsidP="003A579E">
      <w:pPr>
        <w:pStyle w:val="ListParagraph"/>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contextualSpacing/>
        <w:rPr>
          <w:sz w:val="24"/>
          <w:szCs w:val="24"/>
        </w:rPr>
      </w:pPr>
      <w:r w:rsidRPr="00CB7144">
        <w:rPr>
          <w:sz w:val="24"/>
          <w:szCs w:val="24"/>
        </w:rPr>
        <w:t>resolve difficulties in restorative ways to prevent recurring bullying behaviour and meet the needs of all parties</w:t>
      </w:r>
    </w:p>
    <w:p w14:paraId="2AB7FEE5" w14:textId="72A0C26A" w:rsidR="009941FE" w:rsidRPr="00F12CD8" w:rsidRDefault="009941FE" w:rsidP="009941FE">
      <w:pPr>
        <w:rPr>
          <w:rFonts w:ascii="Calibri" w:hAnsi="Calibri" w:cs="Calibri"/>
        </w:rPr>
      </w:pPr>
    </w:p>
    <w:p w14:paraId="1C4F44F6" w14:textId="27DEF35E" w:rsidR="00CD6BFF" w:rsidRPr="00F12CD8" w:rsidRDefault="00CD6BFF" w:rsidP="009941FE">
      <w:pPr>
        <w:rPr>
          <w:rFonts w:ascii="Calibri" w:hAnsi="Calibri" w:cs="Calibri"/>
          <w:b/>
          <w:u w:val="single"/>
        </w:rPr>
      </w:pPr>
      <w:r w:rsidRPr="00F12CD8">
        <w:rPr>
          <w:rFonts w:ascii="Calibri" w:hAnsi="Calibri" w:cs="Calibri"/>
          <w:b/>
          <w:u w:val="single"/>
        </w:rPr>
        <w:t>Section 8 – Reporting a bullying concern</w:t>
      </w:r>
    </w:p>
    <w:p w14:paraId="589C4EB3" w14:textId="2F2B35CA" w:rsidR="009941FE" w:rsidRPr="00F12CD8" w:rsidRDefault="009941FE" w:rsidP="00824FF8">
      <w:pPr>
        <w:rPr>
          <w:rFonts w:ascii="Calibri" w:hAnsi="Calibri" w:cs="Calibri"/>
        </w:rPr>
      </w:pPr>
    </w:p>
    <w:p w14:paraId="27BB5BA7" w14:textId="59A9C57D" w:rsidR="00CD6BFF" w:rsidRPr="009267CD" w:rsidRDefault="00CD6BFF" w:rsidP="00824FF8">
      <w:pPr>
        <w:rPr>
          <w:rFonts w:ascii="Calibri" w:hAnsi="Calibri" w:cs="Calibri"/>
          <w:b/>
          <w:u w:val="single"/>
        </w:rPr>
      </w:pPr>
      <w:r w:rsidRPr="009267CD">
        <w:rPr>
          <w:rFonts w:ascii="Calibri" w:hAnsi="Calibri" w:cs="Calibri"/>
          <w:b/>
          <w:u w:val="single"/>
        </w:rPr>
        <w:t>Pupils reporting a concern</w:t>
      </w:r>
    </w:p>
    <w:p w14:paraId="610A432B" w14:textId="051AD521" w:rsidR="00CD6BFF" w:rsidRPr="00F12CD8" w:rsidRDefault="009267CD" w:rsidP="00824FF8">
      <w:pPr>
        <w:rPr>
          <w:rFonts w:ascii="Calibri" w:hAnsi="Calibri" w:cs="Calibri"/>
        </w:rPr>
      </w:pPr>
      <w:r>
        <w:rPr>
          <w:rFonts w:ascii="Calibri" w:hAnsi="Calibri" w:cs="Calibri"/>
        </w:rPr>
        <w:t xml:space="preserve">Any pupil can </w:t>
      </w:r>
      <w:r w:rsidR="00CD6BFF" w:rsidRPr="00F12CD8">
        <w:rPr>
          <w:rFonts w:ascii="Calibri" w:hAnsi="Calibri" w:cs="Calibri"/>
        </w:rPr>
        <w:t>raise concerns</w:t>
      </w:r>
      <w:r>
        <w:rPr>
          <w:rFonts w:ascii="Calibri" w:hAnsi="Calibri" w:cs="Calibri"/>
        </w:rPr>
        <w:t xml:space="preserve"> about bullying behaviour, not just a pupil who is experiencing this behaviour, with any member of staff (</w:t>
      </w:r>
      <w:r w:rsidR="00CD6BFF" w:rsidRPr="00F12CD8">
        <w:rPr>
          <w:rFonts w:ascii="Calibri" w:hAnsi="Calibri" w:cs="Calibri"/>
        </w:rPr>
        <w:t>including teaching and non-teaching staff</w:t>
      </w:r>
      <w:r>
        <w:rPr>
          <w:rFonts w:ascii="Calibri" w:hAnsi="Calibri" w:cs="Calibri"/>
        </w:rPr>
        <w:t>)</w:t>
      </w:r>
      <w:r w:rsidR="00CD6BFF" w:rsidRPr="00F12CD8">
        <w:rPr>
          <w:rFonts w:ascii="Calibri" w:hAnsi="Calibri" w:cs="Calibri"/>
        </w:rPr>
        <w:t>.</w:t>
      </w:r>
      <w:r>
        <w:rPr>
          <w:rFonts w:ascii="Calibri" w:hAnsi="Calibri" w:cs="Calibri"/>
        </w:rPr>
        <w:t xml:space="preserve"> Our message will focus on ‘getting help’ rather than ‘telling.’ </w:t>
      </w:r>
    </w:p>
    <w:p w14:paraId="2863760B" w14:textId="0AB4470F" w:rsidR="00CD6BFF" w:rsidRPr="00F12CD8" w:rsidRDefault="00CD6BFF" w:rsidP="00824FF8">
      <w:pPr>
        <w:rPr>
          <w:rFonts w:ascii="Calibri" w:hAnsi="Calibri" w:cs="Calibri"/>
        </w:rPr>
      </w:pPr>
    </w:p>
    <w:p w14:paraId="4116D3BB" w14:textId="6491E092" w:rsidR="00CD6BFF" w:rsidRPr="00F12CD8" w:rsidRDefault="00CD6BFF" w:rsidP="00824FF8">
      <w:pPr>
        <w:rPr>
          <w:rFonts w:ascii="Calibri" w:hAnsi="Calibri" w:cs="Calibri"/>
        </w:rPr>
      </w:pPr>
      <w:r w:rsidRPr="00F12CD8">
        <w:rPr>
          <w:rFonts w:ascii="Calibri" w:hAnsi="Calibri" w:cs="Calibri"/>
        </w:rPr>
        <w:t>Pupils may report bullying concerns by:</w:t>
      </w:r>
    </w:p>
    <w:p w14:paraId="48E27E1F" w14:textId="77777777" w:rsidR="00CD6BFF" w:rsidRPr="009267CD" w:rsidRDefault="00CD6BFF" w:rsidP="003A579E">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9267CD">
        <w:rPr>
          <w:sz w:val="24"/>
          <w:szCs w:val="24"/>
        </w:rPr>
        <w:t>Verbally- talking to a member of staff</w:t>
      </w:r>
    </w:p>
    <w:p w14:paraId="7DA1F6C9" w14:textId="0CAC3890" w:rsidR="00CD6BFF" w:rsidRPr="009267CD" w:rsidRDefault="00CD6BFF" w:rsidP="003A579E">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9267CD">
        <w:rPr>
          <w:sz w:val="24"/>
          <w:szCs w:val="24"/>
        </w:rPr>
        <w:t>By writing a note to a member of staff (</w:t>
      </w:r>
      <w:proofErr w:type="spellStart"/>
      <w:r w:rsidRPr="009267CD">
        <w:rPr>
          <w:sz w:val="24"/>
          <w:szCs w:val="24"/>
        </w:rPr>
        <w:t>eg.</w:t>
      </w:r>
      <w:proofErr w:type="spellEnd"/>
      <w:r w:rsidRPr="009267CD">
        <w:rPr>
          <w:sz w:val="24"/>
          <w:szCs w:val="24"/>
        </w:rPr>
        <w:t xml:space="preserve"> on a piece of paper</w:t>
      </w:r>
      <w:r w:rsidR="009267CD">
        <w:rPr>
          <w:sz w:val="24"/>
          <w:szCs w:val="24"/>
        </w:rPr>
        <w:t>/diary and showing it to the teacher / classroom assistant</w:t>
      </w:r>
      <w:r w:rsidRPr="009267CD">
        <w:rPr>
          <w:sz w:val="24"/>
          <w:szCs w:val="24"/>
        </w:rPr>
        <w:t>)</w:t>
      </w:r>
    </w:p>
    <w:p w14:paraId="49856DA3" w14:textId="0C3316FF" w:rsidR="00CD6BFF" w:rsidRPr="009267CD" w:rsidRDefault="00CD6BFF" w:rsidP="003A579E">
      <w:pPr>
        <w:pStyle w:val="ListParagraph"/>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9267CD">
        <w:rPr>
          <w:sz w:val="24"/>
          <w:szCs w:val="24"/>
        </w:rPr>
        <w:t>By posting a comment in a ‘worry box’</w:t>
      </w:r>
      <w:r w:rsidR="009267CD">
        <w:rPr>
          <w:sz w:val="24"/>
          <w:szCs w:val="24"/>
        </w:rPr>
        <w:t xml:space="preserve"> or ‘worry monster’</w:t>
      </w:r>
    </w:p>
    <w:p w14:paraId="005C3518" w14:textId="04EE5178" w:rsidR="00CD6BFF" w:rsidRPr="00F12CD8" w:rsidRDefault="00CD6BFF" w:rsidP="00CD6B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r w:rsidRPr="00F12CD8">
        <w:rPr>
          <w:rFonts w:ascii="Calibri" w:hAnsi="Calibri" w:cs="Calibri"/>
        </w:rPr>
        <w:t>Our main focus is on getting help</w:t>
      </w:r>
      <w:r w:rsidR="00203F92">
        <w:rPr>
          <w:rFonts w:ascii="Calibri" w:hAnsi="Calibri" w:cs="Calibri"/>
        </w:rPr>
        <w:t>,</w:t>
      </w:r>
      <w:r w:rsidRPr="00F12CD8">
        <w:rPr>
          <w:rFonts w:ascii="Calibri" w:hAnsi="Calibri" w:cs="Calibri"/>
        </w:rPr>
        <w:t xml:space="preserve"> so all pupils are encouraged to get help if they have a concern about bullying that they </w:t>
      </w:r>
      <w:proofErr w:type="gramStart"/>
      <w:r w:rsidRPr="00F12CD8">
        <w:rPr>
          <w:rFonts w:ascii="Calibri" w:hAnsi="Calibri" w:cs="Calibri"/>
        </w:rPr>
        <w:t>experience</w:t>
      </w:r>
      <w:r w:rsidR="00203F92">
        <w:rPr>
          <w:rFonts w:ascii="Calibri" w:hAnsi="Calibri" w:cs="Calibri"/>
        </w:rPr>
        <w:t>,</w:t>
      </w:r>
      <w:r w:rsidRPr="00F12CD8">
        <w:rPr>
          <w:rFonts w:ascii="Calibri" w:hAnsi="Calibri" w:cs="Calibri"/>
        </w:rPr>
        <w:t xml:space="preserve"> or</w:t>
      </w:r>
      <w:proofErr w:type="gramEnd"/>
      <w:r w:rsidRPr="00F12CD8">
        <w:rPr>
          <w:rFonts w:ascii="Calibri" w:hAnsi="Calibri" w:cs="Calibri"/>
        </w:rPr>
        <w:t xml:space="preserve"> is experienced by another. </w:t>
      </w:r>
    </w:p>
    <w:p w14:paraId="7D36CBF1" w14:textId="3A3AE0CD" w:rsidR="00CD6BFF" w:rsidRPr="00F12CD8" w:rsidRDefault="00CD6BFF" w:rsidP="00CD6B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p>
    <w:p w14:paraId="6A9144FC" w14:textId="77777777" w:rsidR="00CD6BFF" w:rsidRPr="009267CD" w:rsidRDefault="00CD6BFF" w:rsidP="00CD6BFF">
      <w:pPr>
        <w:rPr>
          <w:rFonts w:ascii="Calibri" w:hAnsi="Calibri" w:cs="Calibri"/>
          <w:b/>
          <w:u w:val="single"/>
        </w:rPr>
      </w:pPr>
      <w:r w:rsidRPr="009267CD">
        <w:rPr>
          <w:rFonts w:ascii="Calibri" w:hAnsi="Calibri" w:cs="Calibri"/>
          <w:b/>
          <w:u w:val="single"/>
        </w:rPr>
        <w:t>Parents/Carers Reporting a Concern</w:t>
      </w:r>
    </w:p>
    <w:p w14:paraId="62106F21" w14:textId="0AEF3C1C" w:rsidR="00CD6BFF" w:rsidRPr="00F12CD8" w:rsidRDefault="00CD6BFF" w:rsidP="00CD6BFF">
      <w:pPr>
        <w:rPr>
          <w:rFonts w:ascii="Calibri" w:hAnsi="Calibri" w:cs="Calibri"/>
        </w:rPr>
      </w:pPr>
      <w:r w:rsidRPr="00F12CD8">
        <w:rPr>
          <w:rFonts w:ascii="Calibri" w:hAnsi="Calibri" w:cs="Calibri"/>
        </w:rPr>
        <w:t>It is important that p</w:t>
      </w:r>
      <w:r w:rsidR="00A939A5" w:rsidRPr="00F12CD8">
        <w:rPr>
          <w:rFonts w:ascii="Calibri" w:hAnsi="Calibri" w:cs="Calibri"/>
        </w:rPr>
        <w:t xml:space="preserve">arents and carers </w:t>
      </w:r>
      <w:r w:rsidRPr="00F12CD8">
        <w:rPr>
          <w:rFonts w:ascii="Calibri" w:hAnsi="Calibri" w:cs="Calibri"/>
        </w:rPr>
        <w:t>raise concerns about alleged bullying behaviour with the school at t</w:t>
      </w:r>
      <w:r w:rsidR="00A939A5" w:rsidRPr="00F12CD8">
        <w:rPr>
          <w:rFonts w:ascii="Calibri" w:hAnsi="Calibri" w:cs="Calibri"/>
        </w:rPr>
        <w:t xml:space="preserve">he earliest opportunity. Parents </w:t>
      </w:r>
      <w:r w:rsidRPr="00F12CD8">
        <w:rPr>
          <w:rFonts w:ascii="Calibri" w:hAnsi="Calibri" w:cs="Calibri"/>
        </w:rPr>
        <w:t>need to encourage their children to react appropriate</w:t>
      </w:r>
      <w:r w:rsidR="00A939A5" w:rsidRPr="00F12CD8">
        <w:rPr>
          <w:rFonts w:ascii="Calibri" w:hAnsi="Calibri" w:cs="Calibri"/>
        </w:rPr>
        <w:t xml:space="preserve">ly to bullying behaviour and </w:t>
      </w:r>
      <w:r w:rsidRPr="00F12CD8">
        <w:rPr>
          <w:rFonts w:ascii="Calibri" w:hAnsi="Calibri" w:cs="Calibri"/>
        </w:rPr>
        <w:t>not</w:t>
      </w:r>
      <w:r w:rsidR="00A939A5" w:rsidRPr="00F12CD8">
        <w:rPr>
          <w:rFonts w:ascii="Calibri" w:hAnsi="Calibri" w:cs="Calibri"/>
        </w:rPr>
        <w:t xml:space="preserve"> do anything to retaliate or </w:t>
      </w:r>
      <w:r w:rsidRPr="00F12CD8">
        <w:rPr>
          <w:rFonts w:ascii="Calibri" w:hAnsi="Calibri" w:cs="Calibri"/>
        </w:rPr>
        <w:t>‘hit back’.</w:t>
      </w:r>
    </w:p>
    <w:p w14:paraId="3459DDC5" w14:textId="518B4115" w:rsidR="00A939A5" w:rsidRPr="00F12CD8" w:rsidRDefault="00A939A5" w:rsidP="00A939A5">
      <w:pPr>
        <w:rPr>
          <w:rFonts w:ascii="Calibri" w:hAnsi="Calibri" w:cs="Calibri"/>
        </w:rPr>
      </w:pPr>
    </w:p>
    <w:p w14:paraId="1718DAC9" w14:textId="3A5F1721" w:rsidR="00F04C72" w:rsidRPr="00F04C72" w:rsidRDefault="00CD6BFF" w:rsidP="00F04C72">
      <w:pPr>
        <w:rPr>
          <w:rFonts w:ascii="Calibri" w:hAnsi="Calibri" w:cs="Calibri"/>
        </w:rPr>
      </w:pPr>
      <w:r w:rsidRPr="00F12CD8">
        <w:rPr>
          <w:rFonts w:ascii="Calibri" w:hAnsi="Calibri" w:cs="Calibri"/>
        </w:rPr>
        <w:t xml:space="preserve">The process of parents/carers reporting bullying concerns </w:t>
      </w:r>
      <w:r w:rsidR="00A939A5" w:rsidRPr="00F12CD8">
        <w:rPr>
          <w:rFonts w:ascii="Calibri" w:hAnsi="Calibri" w:cs="Calibri"/>
        </w:rPr>
        <w:t>is as follows:</w:t>
      </w:r>
    </w:p>
    <w:p w14:paraId="5CA4AC94" w14:textId="77777777" w:rsidR="00F04C72" w:rsidRDefault="00F04C72" w:rsidP="00F04C72">
      <w:pPr>
        <w:pStyle w:val="Body"/>
        <w:rPr>
          <w:lang w:val="en-US"/>
        </w:rPr>
      </w:pPr>
    </w:p>
    <w:p w14:paraId="2F8E1608" w14:textId="0F8E2EC3" w:rsidR="00F04C72" w:rsidRPr="00F04C72" w:rsidRDefault="00F04C72" w:rsidP="00F04C72">
      <w:pPr>
        <w:pStyle w:val="Body"/>
        <w:rPr>
          <w:sz w:val="24"/>
          <w:szCs w:val="24"/>
        </w:rPr>
      </w:pPr>
      <w:r w:rsidRPr="00F04C72">
        <w:rPr>
          <w:sz w:val="24"/>
          <w:szCs w:val="24"/>
          <w:lang w:val="en-US"/>
        </w:rPr>
        <w:t>In the first instance, all bullying concerns should be reported to the Class Teacher.</w:t>
      </w:r>
    </w:p>
    <w:p w14:paraId="78EFEF8B" w14:textId="77777777" w:rsidR="00F04C72" w:rsidRPr="00F04C72" w:rsidRDefault="00F04C72" w:rsidP="00F04C72">
      <w:pPr>
        <w:pStyle w:val="TableParagraph"/>
        <w:tabs>
          <w:tab w:val="left" w:pos="824"/>
        </w:tabs>
        <w:spacing w:line="276" w:lineRule="auto"/>
        <w:ind w:right="578"/>
        <w:rPr>
          <w:b/>
          <w:bCs/>
          <w:sz w:val="24"/>
          <w:szCs w:val="24"/>
          <w:u w:val="single"/>
        </w:rPr>
      </w:pPr>
      <w:r w:rsidRPr="00F04C72">
        <w:rPr>
          <w:b/>
          <w:bCs/>
          <w:sz w:val="24"/>
          <w:szCs w:val="24"/>
          <w:u w:val="single"/>
        </w:rPr>
        <w:t>STAGE 1</w:t>
      </w:r>
    </w:p>
    <w:p w14:paraId="27C5A201" w14:textId="77777777" w:rsidR="00F04C72" w:rsidRPr="00F04C72" w:rsidRDefault="00F04C72" w:rsidP="00F04C72">
      <w:pPr>
        <w:pStyle w:val="TableParagraph"/>
        <w:tabs>
          <w:tab w:val="left" w:pos="824"/>
        </w:tabs>
        <w:spacing w:line="276" w:lineRule="auto"/>
        <w:ind w:right="578"/>
        <w:rPr>
          <w:sz w:val="24"/>
          <w:szCs w:val="24"/>
        </w:rPr>
      </w:pPr>
      <w:r w:rsidRPr="00F04C72">
        <w:rPr>
          <w:sz w:val="24"/>
          <w:szCs w:val="24"/>
        </w:rPr>
        <w:t xml:space="preserve">When an initial bullying incident or alleged bullying incident is reported, the information will be recorded by the Class Teacher and passed on to following </w:t>
      </w:r>
      <w:proofErr w:type="gramStart"/>
      <w:r w:rsidRPr="00F04C72">
        <w:rPr>
          <w:sz w:val="24"/>
          <w:szCs w:val="24"/>
        </w:rPr>
        <w:t>people;</w:t>
      </w:r>
      <w:proofErr w:type="gramEnd"/>
      <w:r w:rsidRPr="00F04C72">
        <w:rPr>
          <w:sz w:val="24"/>
          <w:szCs w:val="24"/>
        </w:rPr>
        <w:t xml:space="preserve"> </w:t>
      </w:r>
    </w:p>
    <w:p w14:paraId="63E4D99A" w14:textId="77777777" w:rsidR="00F04C72" w:rsidRPr="00F04C72" w:rsidRDefault="00F04C72" w:rsidP="00F04C72">
      <w:pPr>
        <w:pStyle w:val="TableParagraph"/>
        <w:numPr>
          <w:ilvl w:val="0"/>
          <w:numId w:val="66"/>
        </w:numPr>
        <w:spacing w:line="276" w:lineRule="auto"/>
        <w:rPr>
          <w:sz w:val="24"/>
          <w:szCs w:val="24"/>
        </w:rPr>
      </w:pPr>
      <w:r w:rsidRPr="00F04C72">
        <w:rPr>
          <w:sz w:val="24"/>
          <w:szCs w:val="24"/>
        </w:rPr>
        <w:t>The Designated Teacher for Child Protection</w:t>
      </w:r>
    </w:p>
    <w:p w14:paraId="5D7CCF98" w14:textId="77777777" w:rsidR="00F04C72" w:rsidRPr="00F04C72" w:rsidRDefault="00F04C72" w:rsidP="00F04C72">
      <w:pPr>
        <w:pStyle w:val="TableParagraph"/>
        <w:numPr>
          <w:ilvl w:val="0"/>
          <w:numId w:val="66"/>
        </w:numPr>
        <w:spacing w:line="276" w:lineRule="auto"/>
        <w:rPr>
          <w:sz w:val="24"/>
          <w:szCs w:val="24"/>
        </w:rPr>
      </w:pPr>
      <w:r w:rsidRPr="00F04C72">
        <w:rPr>
          <w:sz w:val="24"/>
          <w:szCs w:val="24"/>
        </w:rPr>
        <w:t xml:space="preserve">The </w:t>
      </w:r>
      <w:proofErr w:type="gramStart"/>
      <w:r w:rsidRPr="00F04C72">
        <w:rPr>
          <w:sz w:val="24"/>
          <w:szCs w:val="24"/>
        </w:rPr>
        <w:t>Principal</w:t>
      </w:r>
      <w:proofErr w:type="gramEnd"/>
    </w:p>
    <w:p w14:paraId="1834F494" w14:textId="77777777" w:rsidR="00F04C72" w:rsidRPr="00F04C72" w:rsidRDefault="00F04C72" w:rsidP="00F04C72">
      <w:pPr>
        <w:pStyle w:val="TableParagraph"/>
        <w:tabs>
          <w:tab w:val="left" w:pos="2715"/>
        </w:tabs>
        <w:spacing w:line="276" w:lineRule="auto"/>
        <w:ind w:left="720"/>
        <w:rPr>
          <w:sz w:val="24"/>
          <w:szCs w:val="24"/>
        </w:rPr>
      </w:pPr>
    </w:p>
    <w:p w14:paraId="42979CFE" w14:textId="77777777" w:rsidR="00F04C72" w:rsidRPr="00F04C72" w:rsidRDefault="00F04C72" w:rsidP="00F04C72">
      <w:pPr>
        <w:pStyle w:val="NoSpacing"/>
        <w:spacing w:line="276" w:lineRule="auto"/>
        <w:rPr>
          <w:b/>
          <w:bCs/>
          <w:sz w:val="24"/>
          <w:szCs w:val="24"/>
          <w:u w:val="single"/>
        </w:rPr>
      </w:pPr>
      <w:r w:rsidRPr="00F04C72">
        <w:rPr>
          <w:b/>
          <w:bCs/>
          <w:sz w:val="24"/>
          <w:szCs w:val="24"/>
          <w:u w:val="single"/>
        </w:rPr>
        <w:t>STAGE 2</w:t>
      </w:r>
    </w:p>
    <w:p w14:paraId="4D6EA433" w14:textId="77777777" w:rsidR="00F04C72" w:rsidRPr="00F04C72" w:rsidRDefault="00F04C72" w:rsidP="00F04C72">
      <w:pPr>
        <w:pStyle w:val="NoSpacing"/>
        <w:spacing w:line="276" w:lineRule="auto"/>
        <w:rPr>
          <w:sz w:val="24"/>
          <w:szCs w:val="24"/>
        </w:rPr>
      </w:pPr>
      <w:r w:rsidRPr="00F04C72">
        <w:rPr>
          <w:sz w:val="24"/>
          <w:szCs w:val="24"/>
        </w:rPr>
        <w:t>If the matter is not resolved or continues to escalate, the matter should be discussed with Designated Teacher/Principal and in cooperation with the class teacher, an assessment will be conducted to determine the procedures to follow.</w:t>
      </w:r>
    </w:p>
    <w:p w14:paraId="289E0FE5" w14:textId="77777777" w:rsidR="00F04C72" w:rsidRPr="00F04C72" w:rsidRDefault="00F04C72" w:rsidP="00F04C72">
      <w:pPr>
        <w:pStyle w:val="NoSpacing"/>
        <w:spacing w:line="276" w:lineRule="auto"/>
        <w:rPr>
          <w:sz w:val="24"/>
          <w:szCs w:val="24"/>
        </w:rPr>
      </w:pPr>
    </w:p>
    <w:p w14:paraId="52D49616" w14:textId="77777777" w:rsidR="00F04C72" w:rsidRPr="00F04C72" w:rsidRDefault="00F04C72" w:rsidP="00F04C72">
      <w:pPr>
        <w:pStyle w:val="Body"/>
        <w:rPr>
          <w:b/>
          <w:bCs/>
          <w:sz w:val="24"/>
          <w:szCs w:val="24"/>
          <w:u w:val="single"/>
        </w:rPr>
      </w:pPr>
      <w:r w:rsidRPr="00F04C72">
        <w:rPr>
          <w:b/>
          <w:bCs/>
          <w:sz w:val="24"/>
          <w:szCs w:val="24"/>
          <w:u w:val="single"/>
          <w:lang w:val="de-DE"/>
        </w:rPr>
        <w:t>STAGE 3</w:t>
      </w:r>
    </w:p>
    <w:p w14:paraId="408EB849" w14:textId="77777777" w:rsidR="00F04C72" w:rsidRPr="00F04C72" w:rsidRDefault="00F04C72" w:rsidP="00F04C72">
      <w:pPr>
        <w:pStyle w:val="Body"/>
        <w:rPr>
          <w:sz w:val="24"/>
          <w:szCs w:val="24"/>
        </w:rPr>
      </w:pPr>
      <w:r w:rsidRPr="00F04C72">
        <w:rPr>
          <w:sz w:val="24"/>
          <w:szCs w:val="24"/>
          <w:lang w:val="en-US"/>
        </w:rPr>
        <w:t>Where the parent/carer remains unsatisfied that the concern has not been responded to appropriately, the school</w:t>
      </w:r>
      <w:r w:rsidRPr="00F04C72">
        <w:rPr>
          <w:sz w:val="24"/>
          <w:szCs w:val="24"/>
        </w:rPr>
        <w:t>’</w:t>
      </w:r>
      <w:r w:rsidRPr="00F04C72">
        <w:rPr>
          <w:sz w:val="24"/>
          <w:szCs w:val="24"/>
          <w:lang w:val="en-US"/>
        </w:rPr>
        <w:t xml:space="preserve">s complaints procedure should be followed. This involves making a formal, written complaint, to the principal. </w:t>
      </w:r>
    </w:p>
    <w:p w14:paraId="70C5F2C0" w14:textId="3A114314" w:rsidR="00CD6BFF" w:rsidRPr="00F12CD8" w:rsidRDefault="00CD6BFF" w:rsidP="00CD6BFF">
      <w:pPr>
        <w:rPr>
          <w:rFonts w:ascii="Calibri" w:hAnsi="Calibri" w:cs="Calibri"/>
        </w:rPr>
      </w:pPr>
    </w:p>
    <w:p w14:paraId="74FEACF4" w14:textId="08BB9BA5" w:rsidR="00CD6BFF" w:rsidRPr="00F12CD8" w:rsidRDefault="00A939A5" w:rsidP="00CD6BFF">
      <w:pPr>
        <w:rPr>
          <w:rFonts w:ascii="Calibri" w:hAnsi="Calibri" w:cs="Calibri"/>
        </w:rPr>
      </w:pPr>
      <w:r w:rsidRPr="00F12CD8">
        <w:rPr>
          <w:rFonts w:ascii="Calibri" w:hAnsi="Calibri" w:cs="Calibri"/>
        </w:rPr>
        <w:t>A</w:t>
      </w:r>
      <w:r w:rsidR="00CD6BFF" w:rsidRPr="00F12CD8">
        <w:rPr>
          <w:rFonts w:ascii="Calibri" w:hAnsi="Calibri" w:cs="Calibri"/>
        </w:rPr>
        <w:t>ll reports of bullying concerns received from pupils and/or parents/carers will be responded to in</w:t>
      </w:r>
      <w:r w:rsidR="002356FC">
        <w:rPr>
          <w:rFonts w:ascii="Calibri" w:hAnsi="Calibri" w:cs="Calibri"/>
        </w:rPr>
        <w:t xml:space="preserve"> line with this policy and feedback will be given</w:t>
      </w:r>
      <w:r w:rsidR="00CD6BFF" w:rsidRPr="00F12CD8">
        <w:rPr>
          <w:rFonts w:ascii="Calibri" w:hAnsi="Calibri" w:cs="Calibri"/>
        </w:rPr>
        <w:t xml:space="preserve"> to the person who made the report. However, it must be noted that no information about action taken in relation to a pupil can be disclosed to anyone other than the pupil and his/her parents/carers. </w:t>
      </w:r>
    </w:p>
    <w:p w14:paraId="693DFA8F" w14:textId="77777777" w:rsidR="00CD6BFF" w:rsidRPr="00F12CD8" w:rsidRDefault="00CD6BFF" w:rsidP="00CD6BFF">
      <w:pPr>
        <w:rPr>
          <w:rFonts w:ascii="Calibri" w:hAnsi="Calibri" w:cs="Calibri"/>
        </w:rPr>
      </w:pPr>
    </w:p>
    <w:p w14:paraId="7FCEE2DF" w14:textId="3EE29360" w:rsidR="00CD6BFF" w:rsidRPr="00F12CD8" w:rsidRDefault="00CD6BFF" w:rsidP="00CD6BF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cs="Calibri"/>
        </w:rPr>
      </w:pPr>
    </w:p>
    <w:p w14:paraId="5AD34EEA" w14:textId="77777777" w:rsidR="00A939A5" w:rsidRPr="003B57EC" w:rsidRDefault="00A939A5" w:rsidP="00A939A5">
      <w:pPr>
        <w:rPr>
          <w:rFonts w:ascii="Calibri" w:hAnsi="Calibri" w:cs="Calibri"/>
          <w:b/>
          <w:u w:val="single"/>
        </w:rPr>
      </w:pPr>
      <w:r w:rsidRPr="003B57EC">
        <w:rPr>
          <w:rFonts w:ascii="Calibri" w:hAnsi="Calibri" w:cs="Calibri"/>
          <w:b/>
          <w:u w:val="single"/>
        </w:rPr>
        <w:t xml:space="preserve">Section 9 – Responding to a Bullying Concern </w:t>
      </w:r>
    </w:p>
    <w:p w14:paraId="7787451D" w14:textId="77777777" w:rsidR="00A939A5" w:rsidRPr="005B6973" w:rsidRDefault="00A939A5" w:rsidP="00A939A5">
      <w:pPr>
        <w:rPr>
          <w:rFonts w:ascii="Calibri" w:hAnsi="Calibri" w:cs="Calibri"/>
          <w:color w:val="FF0000"/>
        </w:rPr>
      </w:pPr>
    </w:p>
    <w:p w14:paraId="27C18FC5" w14:textId="0EABB1F7" w:rsidR="00A939A5" w:rsidRPr="00F33645" w:rsidRDefault="00A939A5" w:rsidP="00A939A5">
      <w:pPr>
        <w:rPr>
          <w:rFonts w:ascii="Calibri" w:hAnsi="Calibri" w:cs="Calibri"/>
        </w:rPr>
      </w:pPr>
      <w:r w:rsidRPr="00F33645">
        <w:rPr>
          <w:rFonts w:ascii="Calibri" w:hAnsi="Calibri" w:cs="Calibri"/>
        </w:rPr>
        <w:t>The processes outlined below provid</w:t>
      </w:r>
      <w:r w:rsidR="00F33645" w:rsidRPr="00F33645">
        <w:rPr>
          <w:rFonts w:ascii="Calibri" w:hAnsi="Calibri" w:cs="Calibri"/>
        </w:rPr>
        <w:t>e a framework for how St Joseph’s Primary School</w:t>
      </w:r>
      <w:r w:rsidRPr="00F33645">
        <w:rPr>
          <w:rFonts w:ascii="Calibri" w:hAnsi="Calibri" w:cs="Calibri"/>
        </w:rPr>
        <w:t xml:space="preserve"> will respond to any bullying concerns identified. </w:t>
      </w:r>
    </w:p>
    <w:p w14:paraId="47B54D9C" w14:textId="77777777" w:rsidR="00A939A5" w:rsidRPr="00F33645" w:rsidRDefault="00A939A5" w:rsidP="00A939A5">
      <w:pPr>
        <w:rPr>
          <w:rFonts w:ascii="Calibri" w:hAnsi="Calibri" w:cs="Calibri"/>
        </w:rPr>
      </w:pPr>
    </w:p>
    <w:p w14:paraId="116F39BC" w14:textId="6BD6FB5D" w:rsidR="00A939A5" w:rsidRDefault="00A939A5" w:rsidP="00A939A5">
      <w:pPr>
        <w:rPr>
          <w:rFonts w:ascii="Calibri" w:hAnsi="Calibri" w:cs="Calibri"/>
        </w:rPr>
      </w:pPr>
      <w:r w:rsidRPr="00F33645">
        <w:rPr>
          <w:rFonts w:ascii="Calibri" w:hAnsi="Calibri" w:cs="Calibri"/>
        </w:rPr>
        <w:t>Using the NIABF Effective Responses to Bullying Behaviour resource, the member of staff responsible shall…</w:t>
      </w:r>
    </w:p>
    <w:p w14:paraId="31760630" w14:textId="77777777" w:rsidR="00F33645" w:rsidRPr="00F33645" w:rsidRDefault="00F33645" w:rsidP="00A939A5">
      <w:pPr>
        <w:rPr>
          <w:rFonts w:ascii="Calibri" w:hAnsi="Calibri" w:cs="Calibri"/>
        </w:rPr>
      </w:pPr>
    </w:p>
    <w:p w14:paraId="73068F86" w14:textId="77777777"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Clarify facts and perceptions</w:t>
      </w:r>
    </w:p>
    <w:p w14:paraId="5DBD0AA7" w14:textId="4F5960E7" w:rsidR="00A939A5" w:rsidRPr="00F33645" w:rsidRDefault="00F3364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 xml:space="preserve">Check records </w:t>
      </w:r>
    </w:p>
    <w:p w14:paraId="384E95FD" w14:textId="32E75882"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Assess the incident against the criteria for bullying behaviour</w:t>
      </w:r>
    </w:p>
    <w:p w14:paraId="1F22A47E" w14:textId="72149663" w:rsidR="00F33645" w:rsidRPr="00F33645" w:rsidRDefault="00F33645" w:rsidP="00F336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rFonts w:ascii="Calibri" w:hAnsi="Calibri" w:cs="Calibri"/>
        </w:rPr>
      </w:pPr>
    </w:p>
    <w:p w14:paraId="1ADA5B5D" w14:textId="73A773DD" w:rsidR="00F33645" w:rsidRPr="00F33645" w:rsidRDefault="00F33645" w:rsidP="00F336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rFonts w:ascii="Calibri" w:hAnsi="Calibri" w:cs="Calibri"/>
        </w:rPr>
      </w:pPr>
      <w:r w:rsidRPr="00F33645">
        <w:rPr>
          <w:rFonts w:ascii="Calibri" w:hAnsi="Calibri" w:cs="Calibri"/>
        </w:rPr>
        <w:t>If bullying behaviour is identified:</w:t>
      </w:r>
    </w:p>
    <w:p w14:paraId="39DCE546" w14:textId="77777777"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Identify any themes or motivating factors</w:t>
      </w:r>
    </w:p>
    <w:p w14:paraId="6A548A84" w14:textId="77777777"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Identify the type of bullying behaviour being displayed</w:t>
      </w:r>
    </w:p>
    <w:p w14:paraId="4852CCDC" w14:textId="77777777"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Identify intervention level</w:t>
      </w:r>
    </w:p>
    <w:p w14:paraId="2B89E4C5" w14:textId="64DE7231"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Select and implement appropriate interventions for all pupils involved</w:t>
      </w:r>
    </w:p>
    <w:p w14:paraId="641A3307" w14:textId="77777777"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Track, monitor and record effectiveness of interventions</w:t>
      </w:r>
    </w:p>
    <w:p w14:paraId="5C248F19" w14:textId="77777777"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Review outcome of interventions</w:t>
      </w:r>
    </w:p>
    <w:p w14:paraId="0192A015" w14:textId="77777777" w:rsidR="00A939A5" w:rsidRPr="00F33645" w:rsidRDefault="00A939A5" w:rsidP="003A579E">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24"/>
          <w:szCs w:val="24"/>
        </w:rPr>
      </w:pPr>
      <w:r w:rsidRPr="00F33645">
        <w:rPr>
          <w:sz w:val="24"/>
          <w:szCs w:val="24"/>
        </w:rPr>
        <w:t>Select and implement further intentions as necessary</w:t>
      </w:r>
    </w:p>
    <w:p w14:paraId="6100CF7B" w14:textId="44CFAF45" w:rsidR="00A939A5" w:rsidRPr="00F12CD8" w:rsidRDefault="00A939A5" w:rsidP="00A939A5">
      <w:pPr>
        <w:rPr>
          <w:rFonts w:ascii="Calibri" w:hAnsi="Calibri" w:cs="Calibri"/>
        </w:rPr>
      </w:pPr>
    </w:p>
    <w:p w14:paraId="77249B24" w14:textId="77777777" w:rsidR="00A939A5" w:rsidRPr="003B57EC" w:rsidRDefault="00A939A5" w:rsidP="00A939A5">
      <w:pPr>
        <w:rPr>
          <w:rFonts w:ascii="Calibri" w:hAnsi="Calibri" w:cs="Calibri"/>
        </w:rPr>
      </w:pPr>
      <w:r w:rsidRPr="003B57EC">
        <w:rPr>
          <w:rFonts w:ascii="Calibri" w:hAnsi="Calibri" w:cs="Calibri"/>
        </w:rPr>
        <w:t xml:space="preserve">When responding to a bullying concern, school staff shall implement interventions aimed at responding to the behaviour, resolving the </w:t>
      </w:r>
      <w:proofErr w:type="gramStart"/>
      <w:r w:rsidRPr="003B57EC">
        <w:rPr>
          <w:rFonts w:ascii="Calibri" w:hAnsi="Calibri" w:cs="Calibri"/>
        </w:rPr>
        <w:t>concern</w:t>
      </w:r>
      <w:proofErr w:type="gramEnd"/>
      <w:r w:rsidRPr="003B57EC">
        <w:rPr>
          <w:rFonts w:ascii="Calibri" w:hAnsi="Calibri" w:cs="Calibri"/>
        </w:rPr>
        <w:t xml:space="preserve"> and restoring the wellbeing of those involved.  Where appropriate, school staff may implement sanctions for those displaying bullying behaviour.</w:t>
      </w:r>
    </w:p>
    <w:p w14:paraId="52609EC6" w14:textId="77777777" w:rsidR="00A939A5" w:rsidRPr="00F12CD8" w:rsidRDefault="00A939A5" w:rsidP="00A939A5">
      <w:pPr>
        <w:rPr>
          <w:rFonts w:ascii="Calibri" w:hAnsi="Calibri" w:cs="Calibri"/>
        </w:rPr>
      </w:pPr>
    </w:p>
    <w:p w14:paraId="5FB804F1" w14:textId="74B12DDC" w:rsidR="00A939A5" w:rsidRPr="00F12CD8" w:rsidRDefault="003B57EC" w:rsidP="00A939A5">
      <w:pPr>
        <w:rPr>
          <w:rFonts w:ascii="Calibri" w:hAnsi="Calibri" w:cs="Calibri"/>
        </w:rPr>
      </w:pPr>
      <w:r>
        <w:rPr>
          <w:rFonts w:ascii="Calibri" w:hAnsi="Calibri" w:cs="Calibri"/>
        </w:rPr>
        <w:t>As previously stated,</w:t>
      </w:r>
      <w:r w:rsidR="00A939A5" w:rsidRPr="00F12CD8">
        <w:rPr>
          <w:rFonts w:ascii="Calibri" w:hAnsi="Calibri" w:cs="Calibri"/>
        </w:rPr>
        <w:t xml:space="preserve"> information regarding any action taken regarding a pupil cannot be disclosed to anyone other than that pupil and his/her parents/carers.</w:t>
      </w:r>
    </w:p>
    <w:p w14:paraId="6DB290C7" w14:textId="27ED4154" w:rsidR="009941FE" w:rsidRDefault="009941FE" w:rsidP="00824FF8">
      <w:pPr>
        <w:rPr>
          <w:rFonts w:ascii="Calibri" w:hAnsi="Calibri" w:cs="Calibri"/>
        </w:rPr>
      </w:pPr>
    </w:p>
    <w:p w14:paraId="53EFEDBC" w14:textId="77777777" w:rsidR="00017679" w:rsidRPr="00F12CD8" w:rsidRDefault="00017679" w:rsidP="00824FF8">
      <w:pPr>
        <w:rPr>
          <w:rFonts w:ascii="Calibri" w:hAnsi="Calibri" w:cs="Calibri"/>
        </w:rPr>
      </w:pPr>
    </w:p>
    <w:p w14:paraId="43BA3C27" w14:textId="6A60E0C3" w:rsidR="00122358" w:rsidRPr="003B57EC" w:rsidRDefault="003B57EC" w:rsidP="00122358">
      <w:pPr>
        <w:rPr>
          <w:rFonts w:ascii="Calibri" w:hAnsi="Calibri" w:cs="Calibri"/>
          <w:b/>
          <w:u w:val="single"/>
        </w:rPr>
      </w:pPr>
      <w:r>
        <w:rPr>
          <w:rFonts w:ascii="Calibri" w:hAnsi="Calibri" w:cs="Calibri"/>
          <w:b/>
          <w:u w:val="single"/>
        </w:rPr>
        <w:t>For the pupil experiencing bullying behaviour</w:t>
      </w:r>
    </w:p>
    <w:p w14:paraId="5AA27B62" w14:textId="1B0B2269" w:rsidR="00122358" w:rsidRPr="00F12CD8" w:rsidRDefault="003B57EC" w:rsidP="00122358">
      <w:pPr>
        <w:autoSpaceDE w:val="0"/>
        <w:autoSpaceDN w:val="0"/>
        <w:adjustRightInd w:val="0"/>
        <w:rPr>
          <w:rFonts w:ascii="Calibri" w:hAnsi="Calibri" w:cs="Calibri"/>
        </w:rPr>
      </w:pPr>
      <w:r>
        <w:rPr>
          <w:rFonts w:ascii="Calibri" w:hAnsi="Calibri" w:cs="Calibri"/>
        </w:rPr>
        <w:t>If you are experiencing bullying behaviour</w:t>
      </w:r>
      <w:r w:rsidR="00122358" w:rsidRPr="00F12CD8">
        <w:rPr>
          <w:rFonts w:ascii="Calibri" w:hAnsi="Calibri" w:cs="Calibri"/>
        </w:rPr>
        <w:t xml:space="preserve">, you can do something about it. </w:t>
      </w:r>
      <w:r w:rsidR="00122358" w:rsidRPr="00F12CD8">
        <w:rPr>
          <w:rFonts w:ascii="Calibri" w:hAnsi="Calibri" w:cs="Calibri"/>
          <w:b/>
          <w:bCs/>
        </w:rPr>
        <w:t xml:space="preserve">You </w:t>
      </w:r>
      <w:r w:rsidR="00122358" w:rsidRPr="00F12CD8">
        <w:rPr>
          <w:rFonts w:ascii="Calibri" w:hAnsi="Calibri" w:cs="Calibri"/>
        </w:rPr>
        <w:t>can make a difference!</w:t>
      </w:r>
    </w:p>
    <w:p w14:paraId="266448ED" w14:textId="2CE4DE91" w:rsidR="00122358" w:rsidRPr="00F12CD8" w:rsidRDefault="00890F2C" w:rsidP="003A579E">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F12CD8">
        <w:rPr>
          <w:rFonts w:ascii="Calibri" w:hAnsi="Calibri" w:cs="Calibri"/>
          <w:b/>
          <w:bCs/>
        </w:rPr>
        <w:t>TELL someone in school</w:t>
      </w:r>
    </w:p>
    <w:p w14:paraId="704E7C45" w14:textId="77777777" w:rsidR="00122358" w:rsidRPr="00F12CD8" w:rsidRDefault="00122358" w:rsidP="003A579E">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F12CD8">
        <w:rPr>
          <w:rFonts w:ascii="Calibri" w:hAnsi="Calibri" w:cs="Calibri"/>
          <w:bCs/>
        </w:rPr>
        <w:t>Talk to someone who you feel comfortable with</w:t>
      </w:r>
    </w:p>
    <w:p w14:paraId="0E024A8C" w14:textId="77777777" w:rsidR="00122358" w:rsidRPr="00F12CD8" w:rsidRDefault="00122358" w:rsidP="003A579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F12CD8">
        <w:rPr>
          <w:rFonts w:ascii="Calibri" w:hAnsi="Calibri" w:cs="Calibri"/>
        </w:rPr>
        <w:t>Talk over what to do with a friend, a teacher, your mum or dad or someone you trust</w:t>
      </w:r>
    </w:p>
    <w:p w14:paraId="08F28A7F" w14:textId="77777777" w:rsidR="00122358" w:rsidRPr="00F12CD8" w:rsidRDefault="00122358" w:rsidP="003A579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F12CD8">
        <w:rPr>
          <w:rFonts w:ascii="Calibri" w:hAnsi="Calibri" w:cs="Calibri"/>
        </w:rPr>
        <w:t>Report any incident of bullying behaviour you may witness to an adult</w:t>
      </w:r>
    </w:p>
    <w:p w14:paraId="5BB7CF00" w14:textId="77777777" w:rsidR="00122358" w:rsidRPr="00F12CD8" w:rsidRDefault="00122358" w:rsidP="003A579E">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F12CD8">
        <w:rPr>
          <w:rFonts w:ascii="Calibri" w:hAnsi="Calibri" w:cs="Calibri"/>
        </w:rPr>
        <w:t>Refrain from bullying behaviour of any kind</w:t>
      </w:r>
    </w:p>
    <w:p w14:paraId="358D1AED" w14:textId="77777777" w:rsidR="00122358" w:rsidRPr="00F12CD8" w:rsidRDefault="00122358" w:rsidP="00122358">
      <w:pPr>
        <w:rPr>
          <w:rFonts w:ascii="Calibri" w:hAnsi="Calibri" w:cs="Calibri"/>
        </w:rPr>
      </w:pPr>
    </w:p>
    <w:p w14:paraId="014ECD78" w14:textId="77777777" w:rsidR="00122358" w:rsidRPr="00F12CD8" w:rsidRDefault="00122358" w:rsidP="00122358">
      <w:pPr>
        <w:rPr>
          <w:rFonts w:ascii="Calibri" w:hAnsi="Calibri" w:cs="Calibri"/>
        </w:rPr>
      </w:pPr>
      <w:r w:rsidRPr="00F12CD8">
        <w:rPr>
          <w:rFonts w:ascii="Calibri" w:hAnsi="Calibri" w:cs="Calibri"/>
          <w:b/>
          <w:i/>
        </w:rPr>
        <w:t>Remember</w:t>
      </w:r>
      <w:r w:rsidRPr="00F12CD8">
        <w:rPr>
          <w:rFonts w:ascii="Calibri" w:hAnsi="Calibri" w:cs="Calibri"/>
        </w:rPr>
        <w:t xml:space="preserve"> – it’s right to tell an adult that you are experiencing bullying behaviour and to ask them for help.</w:t>
      </w:r>
    </w:p>
    <w:p w14:paraId="082F4CB7" w14:textId="77777777" w:rsidR="003B57EC" w:rsidRDefault="003B57EC" w:rsidP="00122358">
      <w:pPr>
        <w:rPr>
          <w:rFonts w:ascii="Calibri" w:hAnsi="Calibri" w:cs="Calibri"/>
        </w:rPr>
      </w:pPr>
    </w:p>
    <w:p w14:paraId="293659EC" w14:textId="132DC26B" w:rsidR="00122358" w:rsidRPr="00F12CD8" w:rsidRDefault="003B57EC" w:rsidP="00122358">
      <w:pPr>
        <w:rPr>
          <w:rFonts w:ascii="Calibri" w:hAnsi="Calibri" w:cs="Calibri"/>
          <w:b/>
        </w:rPr>
      </w:pPr>
      <w:r w:rsidRPr="003B57EC">
        <w:rPr>
          <w:rFonts w:ascii="Calibri" w:hAnsi="Calibri" w:cs="Calibri"/>
          <w:b/>
          <w:u w:val="single"/>
        </w:rPr>
        <w:t>For Parents</w:t>
      </w:r>
      <w:r w:rsidR="00122358" w:rsidRPr="00F12CD8">
        <w:rPr>
          <w:rFonts w:ascii="Calibri" w:hAnsi="Calibri" w:cs="Calibri"/>
          <w:b/>
        </w:rPr>
        <w:t>:</w:t>
      </w:r>
    </w:p>
    <w:p w14:paraId="25248010" w14:textId="7BF1E363" w:rsidR="00122358" w:rsidRPr="00F12CD8" w:rsidRDefault="00227EBB" w:rsidP="003A579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Watch for any signs of your</w:t>
      </w:r>
      <w:r w:rsidR="00122358" w:rsidRPr="00F12CD8">
        <w:rPr>
          <w:rFonts w:ascii="Calibri" w:hAnsi="Calibri" w:cs="Calibri"/>
        </w:rPr>
        <w:t xml:space="preserve"> child experiencing bullying behaviour</w:t>
      </w:r>
    </w:p>
    <w:p w14:paraId="0451AAAD" w14:textId="77777777" w:rsidR="00122358" w:rsidRPr="00F12CD8" w:rsidRDefault="00122358" w:rsidP="003A579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F12CD8">
        <w:rPr>
          <w:rFonts w:ascii="Calibri" w:hAnsi="Calibri" w:cs="Calibri"/>
        </w:rPr>
        <w:t>Inform the school of any suspected bullying behaviour within school</w:t>
      </w:r>
    </w:p>
    <w:p w14:paraId="4C0D5F8D" w14:textId="47D5A670" w:rsidR="00122358" w:rsidRPr="00F12CD8" w:rsidRDefault="00227EBB" w:rsidP="003A579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Encourage your</w:t>
      </w:r>
      <w:r w:rsidR="00122358" w:rsidRPr="00F12CD8">
        <w:rPr>
          <w:rFonts w:ascii="Calibri" w:hAnsi="Calibri" w:cs="Calibri"/>
        </w:rPr>
        <w:t xml:space="preserve"> children to report any incidents of bullying behaviour to a member of staff</w:t>
      </w:r>
    </w:p>
    <w:p w14:paraId="3817809C" w14:textId="77777777" w:rsidR="00122358" w:rsidRPr="00F12CD8" w:rsidRDefault="00122358" w:rsidP="003A579E">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F12CD8">
        <w:rPr>
          <w:rFonts w:ascii="Calibri" w:hAnsi="Calibri" w:cs="Calibri"/>
        </w:rPr>
        <w:t>Co-operate fully with the school.</w:t>
      </w:r>
    </w:p>
    <w:p w14:paraId="78ADB916" w14:textId="77777777" w:rsidR="00122358" w:rsidRPr="00F12CD8" w:rsidRDefault="00122358" w:rsidP="00122358">
      <w:pPr>
        <w:jc w:val="center"/>
        <w:rPr>
          <w:rFonts w:ascii="Calibri" w:hAnsi="Calibri" w:cs="Calibri"/>
          <w:b/>
          <w:u w:val="single"/>
        </w:rPr>
      </w:pPr>
    </w:p>
    <w:p w14:paraId="3BA267B8" w14:textId="3F84ADF9" w:rsidR="00122358" w:rsidRDefault="00227EBB" w:rsidP="00227EBB">
      <w:pPr>
        <w:rPr>
          <w:rFonts w:ascii="Calibri" w:hAnsi="Calibri" w:cs="Calibri"/>
          <w:b/>
          <w:u w:val="single"/>
        </w:rPr>
      </w:pPr>
      <w:r>
        <w:rPr>
          <w:rFonts w:ascii="Calibri" w:hAnsi="Calibri" w:cs="Calibri"/>
          <w:b/>
          <w:u w:val="single"/>
        </w:rPr>
        <w:t>Section 10 – Recording</w:t>
      </w:r>
    </w:p>
    <w:p w14:paraId="6540A645" w14:textId="77777777" w:rsid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3290BBBF" w14:textId="00480050"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r w:rsidRPr="00227EBB">
        <w:rPr>
          <w:rFonts w:ascii="Calibri" w:hAnsi="Calibri" w:cs="Calibri"/>
          <w:color w:val="000000"/>
          <w:lang w:val="en-GB" w:eastAsia="en-GB"/>
        </w:rPr>
        <w:t xml:space="preserve">The school will centrally record all relevant information related to reports of bullying concerns, including: </w:t>
      </w:r>
    </w:p>
    <w:p w14:paraId="757F6394" w14:textId="77777777" w:rsidR="00227EBB" w:rsidRPr="00227EBB" w:rsidRDefault="00227EBB" w:rsidP="00227EBB">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2"/>
        <w:rPr>
          <w:sz w:val="24"/>
          <w:szCs w:val="24"/>
          <w:lang w:val="en-GB"/>
        </w:rPr>
      </w:pPr>
      <w:r w:rsidRPr="00227EBB">
        <w:rPr>
          <w:sz w:val="24"/>
          <w:szCs w:val="24"/>
          <w:lang w:val="en-GB"/>
        </w:rPr>
        <w:t xml:space="preserve">how the bullying behaviour was displayed (the method) </w:t>
      </w:r>
    </w:p>
    <w:p w14:paraId="331C12C3" w14:textId="77777777" w:rsidR="00227EBB" w:rsidRPr="00227EBB" w:rsidRDefault="00227EBB" w:rsidP="00227EBB">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2"/>
        <w:rPr>
          <w:sz w:val="24"/>
          <w:szCs w:val="24"/>
          <w:lang w:val="en-GB"/>
        </w:rPr>
      </w:pPr>
      <w:r w:rsidRPr="00227EBB">
        <w:rPr>
          <w:sz w:val="24"/>
          <w:szCs w:val="24"/>
          <w:lang w:val="en-GB"/>
        </w:rPr>
        <w:t xml:space="preserve">the motivation for the behaviour </w:t>
      </w:r>
    </w:p>
    <w:p w14:paraId="57088F31" w14:textId="77777777" w:rsidR="00227EBB" w:rsidRPr="00227EBB" w:rsidRDefault="00227EBB" w:rsidP="00227EBB">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2"/>
        <w:rPr>
          <w:sz w:val="24"/>
          <w:szCs w:val="24"/>
          <w:lang w:val="en-GB"/>
        </w:rPr>
      </w:pPr>
      <w:r w:rsidRPr="00227EBB">
        <w:rPr>
          <w:sz w:val="24"/>
          <w:szCs w:val="24"/>
          <w:lang w:val="en-GB"/>
        </w:rPr>
        <w:t xml:space="preserve">how each incident was addressed by the school </w:t>
      </w:r>
    </w:p>
    <w:p w14:paraId="7E6A2828" w14:textId="728BA81C" w:rsidR="00227EBB" w:rsidRPr="00227EBB" w:rsidRDefault="00227EBB" w:rsidP="00227EBB">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sidRPr="00227EBB">
        <w:rPr>
          <w:sz w:val="24"/>
          <w:szCs w:val="24"/>
          <w:lang w:val="en-GB"/>
        </w:rPr>
        <w:t>the outcom</w:t>
      </w:r>
      <w:r w:rsidR="00017679">
        <w:rPr>
          <w:sz w:val="24"/>
          <w:szCs w:val="24"/>
          <w:lang w:val="en-GB"/>
        </w:rPr>
        <w:t>e of the interventions employed</w:t>
      </w:r>
      <w:r w:rsidRPr="00227EBB">
        <w:rPr>
          <w:sz w:val="24"/>
          <w:szCs w:val="24"/>
          <w:lang w:val="en-GB"/>
        </w:rPr>
        <w:t xml:space="preserve"> </w:t>
      </w:r>
    </w:p>
    <w:p w14:paraId="4993932C" w14:textId="7777777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3D81D693" w14:textId="3FAC9201" w:rsid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r w:rsidRPr="00227EBB">
        <w:rPr>
          <w:rFonts w:ascii="Calibri" w:hAnsi="Calibri" w:cs="Calibri"/>
          <w:color w:val="000000"/>
          <w:lang w:val="en-GB" w:eastAsia="en-GB"/>
        </w:rPr>
        <w:t xml:space="preserve">Records will be kept securely. Access to these records will be restricted and only provided to those members of school staff with a legitimate need to have access. </w:t>
      </w:r>
    </w:p>
    <w:p w14:paraId="5A69FE96" w14:textId="7777777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3911AC34" w14:textId="2F58B29C" w:rsid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r w:rsidRPr="00227EBB">
        <w:rPr>
          <w:rFonts w:ascii="Calibri" w:hAnsi="Calibri" w:cs="Calibri"/>
          <w:color w:val="000000"/>
          <w:lang w:val="en-GB" w:eastAsia="en-GB"/>
        </w:rPr>
        <w:lastRenderedPageBreak/>
        <w:t xml:space="preserve">All records will be maintained in line with relevant data protection legislation and guidance and will be disposed of in line with the school’s Retention and Disposal of Documents Policy. Collated information regarding incidents of bullying and alleged bullying behaviour will be used to inform the future development of anti-bullying policy and practice within the school. </w:t>
      </w:r>
    </w:p>
    <w:p w14:paraId="78C8D6A5" w14:textId="6E836102" w:rsid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58746F5A" w14:textId="77777777" w:rsidR="00017679" w:rsidRPr="00227EBB" w:rsidRDefault="00017679"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760828D2" w14:textId="7777777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u w:val="single"/>
          <w:lang w:val="en-GB" w:eastAsia="en-GB"/>
        </w:rPr>
      </w:pPr>
      <w:r w:rsidRPr="00227EBB">
        <w:rPr>
          <w:rFonts w:ascii="Calibri" w:hAnsi="Calibri" w:cs="Calibri"/>
          <w:b/>
          <w:bCs/>
          <w:color w:val="000000"/>
          <w:u w:val="single"/>
          <w:lang w:val="en-GB" w:eastAsia="en-GB"/>
        </w:rPr>
        <w:t xml:space="preserve">Professional Development of Staff </w:t>
      </w:r>
    </w:p>
    <w:p w14:paraId="3212E9A4" w14:textId="3E75F485" w:rsidR="00227EBB" w:rsidRPr="00227EBB" w:rsidRDefault="00227EBB" w:rsidP="00227E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94"/>
        <w:rPr>
          <w:sz w:val="24"/>
          <w:szCs w:val="24"/>
          <w:lang w:val="en-GB"/>
        </w:rPr>
      </w:pPr>
      <w:r w:rsidRPr="00227EBB">
        <w:rPr>
          <w:sz w:val="24"/>
          <w:szCs w:val="24"/>
          <w:lang w:val="en-GB"/>
        </w:rPr>
        <w:t xml:space="preserve">We are committed to ensuring that staff are provided with appropriate opportunities for professional development as part of the school’s ongoing CPD/PRSD provisions. </w:t>
      </w:r>
    </w:p>
    <w:p w14:paraId="1A99FB0B" w14:textId="61CCC3D5" w:rsidR="00227EBB" w:rsidRPr="00227EBB" w:rsidRDefault="00227EBB" w:rsidP="00227E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94"/>
        <w:rPr>
          <w:sz w:val="24"/>
          <w:szCs w:val="24"/>
          <w:lang w:val="en-GB"/>
        </w:rPr>
      </w:pPr>
      <w:r w:rsidRPr="00227EBB">
        <w:rPr>
          <w:sz w:val="24"/>
          <w:szCs w:val="24"/>
          <w:lang w:val="en-GB"/>
        </w:rPr>
        <w:t xml:space="preserve">Opportunities for safeguarding training are afforded to Governors and all staff – teaching and non-teaching. </w:t>
      </w:r>
    </w:p>
    <w:p w14:paraId="2E997148" w14:textId="65329225" w:rsidR="00227EBB" w:rsidRPr="00227EBB" w:rsidRDefault="00227EBB" w:rsidP="00227E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Pr>
          <w:sz w:val="24"/>
          <w:szCs w:val="24"/>
          <w:lang w:val="en-GB"/>
        </w:rPr>
        <w:t>Staff are trained in behaviour management and dealing with alleged bullying behaviour incidents / recording</w:t>
      </w:r>
    </w:p>
    <w:p w14:paraId="6769F3FF" w14:textId="7777777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66C2706D" w14:textId="7777777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u w:val="single"/>
          <w:lang w:val="en-GB" w:eastAsia="en-GB"/>
        </w:rPr>
      </w:pPr>
      <w:r w:rsidRPr="00227EBB">
        <w:rPr>
          <w:rFonts w:ascii="Calibri" w:hAnsi="Calibri" w:cs="Calibri"/>
          <w:b/>
          <w:bCs/>
          <w:color w:val="000000"/>
          <w:u w:val="single"/>
          <w:lang w:val="en-GB" w:eastAsia="en-GB"/>
        </w:rPr>
        <w:t xml:space="preserve">Monitoring and Review of Anti-Bullying Policy </w:t>
      </w:r>
    </w:p>
    <w:p w14:paraId="00455677" w14:textId="5224299C" w:rsidR="00F04C72" w:rsidRDefault="00227EBB" w:rsidP="00F04C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F04C72">
        <w:rPr>
          <w:rFonts w:ascii="Calibri" w:hAnsi="Calibri" w:cs="Calibri"/>
          <w:color w:val="000000"/>
          <w:lang w:val="en-GB" w:eastAsia="en-GB"/>
        </w:rPr>
        <w:t xml:space="preserve">It is the responsibility of the Board of Governors, in liaison with the </w:t>
      </w:r>
      <w:proofErr w:type="gramStart"/>
      <w:r w:rsidRPr="00F04C72">
        <w:rPr>
          <w:rFonts w:ascii="Calibri" w:hAnsi="Calibri" w:cs="Calibri"/>
          <w:color w:val="000000"/>
          <w:lang w:val="en-GB" w:eastAsia="en-GB"/>
        </w:rPr>
        <w:t>Principal</w:t>
      </w:r>
      <w:proofErr w:type="gramEnd"/>
      <w:r w:rsidRPr="00F04C72">
        <w:rPr>
          <w:rFonts w:ascii="Calibri" w:hAnsi="Calibri" w:cs="Calibri"/>
          <w:color w:val="000000"/>
          <w:lang w:val="en-GB" w:eastAsia="en-GB"/>
        </w:rPr>
        <w:t>, to monitor the effectivene</w:t>
      </w:r>
      <w:r w:rsidR="00F04C72" w:rsidRPr="00F04C72">
        <w:rPr>
          <w:rFonts w:ascii="Calibri" w:hAnsi="Calibri" w:cs="Calibri"/>
          <w:color w:val="000000"/>
          <w:lang w:val="en-GB" w:eastAsia="en-GB"/>
        </w:rPr>
        <w:t>ss of the Anti-Bullying Policy</w:t>
      </w:r>
      <w:r w:rsidR="00F04C72">
        <w:rPr>
          <w:rFonts w:ascii="Calibri" w:hAnsi="Calibri" w:cs="Calibri"/>
          <w:color w:val="000000"/>
          <w:lang w:val="en-GB" w:eastAsia="en-GB"/>
        </w:rPr>
        <w:t xml:space="preserve"> </w:t>
      </w:r>
      <w:r w:rsidR="00F04C72" w:rsidRPr="00F04C72">
        <w:rPr>
          <w:rFonts w:ascii="Calibri" w:hAnsi="Calibri" w:cs="Calibri"/>
        </w:rPr>
        <w:t>on the basis of evidence gathered, by using performance and other data to:</w:t>
      </w:r>
    </w:p>
    <w:p w14:paraId="505D1C23" w14:textId="77777777" w:rsidR="00F04C72" w:rsidRPr="00F04C72" w:rsidRDefault="00F04C72" w:rsidP="00F04C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7F12CF3F" w14:textId="77777777" w:rsidR="00F04C72" w:rsidRPr="00F04C72" w:rsidRDefault="00F04C72" w:rsidP="00F04C72">
      <w:pPr>
        <w:pStyle w:val="Body"/>
        <w:spacing w:after="0" w:line="276" w:lineRule="auto"/>
        <w:rPr>
          <w:sz w:val="24"/>
          <w:szCs w:val="24"/>
        </w:rPr>
      </w:pPr>
      <w:r w:rsidRPr="00F04C72">
        <w:rPr>
          <w:sz w:val="24"/>
          <w:szCs w:val="24"/>
          <w:lang w:val="en-US"/>
        </w:rPr>
        <w:t>Determine how effective the school</w:t>
      </w:r>
      <w:r w:rsidRPr="00F04C72">
        <w:rPr>
          <w:sz w:val="24"/>
          <w:szCs w:val="24"/>
        </w:rPr>
        <w:t>’</w:t>
      </w:r>
      <w:r w:rsidRPr="00F04C72">
        <w:rPr>
          <w:sz w:val="24"/>
          <w:szCs w:val="24"/>
          <w:lang w:val="en-US"/>
        </w:rPr>
        <w:t xml:space="preserve">s preventative measures are in reducing: </w:t>
      </w:r>
    </w:p>
    <w:p w14:paraId="0FA590B0" w14:textId="77777777" w:rsidR="00F04C72" w:rsidRPr="00F04C72" w:rsidRDefault="00F04C72" w:rsidP="00F04C72">
      <w:pPr>
        <w:pStyle w:val="ListParagraph"/>
        <w:numPr>
          <w:ilvl w:val="0"/>
          <w:numId w:val="68"/>
        </w:numPr>
        <w:spacing w:after="0" w:line="276" w:lineRule="auto"/>
        <w:rPr>
          <w:sz w:val="24"/>
          <w:szCs w:val="24"/>
        </w:rPr>
      </w:pPr>
      <w:r w:rsidRPr="00F04C72">
        <w:rPr>
          <w:sz w:val="24"/>
          <w:szCs w:val="24"/>
        </w:rPr>
        <w:t xml:space="preserve">Levels of and opportunities for bullying </w:t>
      </w:r>
      <w:proofErr w:type="gramStart"/>
      <w:r w:rsidRPr="00F04C72">
        <w:rPr>
          <w:sz w:val="24"/>
          <w:szCs w:val="24"/>
        </w:rPr>
        <w:t>behaviour;</w:t>
      </w:r>
      <w:proofErr w:type="gramEnd"/>
      <w:r w:rsidRPr="00F04C72">
        <w:rPr>
          <w:sz w:val="24"/>
          <w:szCs w:val="24"/>
        </w:rPr>
        <w:t xml:space="preserve"> </w:t>
      </w:r>
    </w:p>
    <w:p w14:paraId="5DAC67E8" w14:textId="77777777" w:rsidR="00F04C72" w:rsidRPr="00F04C72" w:rsidRDefault="00F04C72" w:rsidP="00F04C72">
      <w:pPr>
        <w:pStyle w:val="ListParagraph"/>
        <w:numPr>
          <w:ilvl w:val="0"/>
          <w:numId w:val="68"/>
        </w:numPr>
        <w:spacing w:after="0" w:line="276" w:lineRule="auto"/>
        <w:rPr>
          <w:sz w:val="24"/>
          <w:szCs w:val="24"/>
        </w:rPr>
      </w:pPr>
      <w:r w:rsidRPr="00F04C72">
        <w:rPr>
          <w:sz w:val="24"/>
          <w:szCs w:val="24"/>
        </w:rPr>
        <w:t>Severity and frequency of incidences by noting reductions/</w:t>
      </w:r>
      <w:proofErr w:type="gramStart"/>
      <w:r w:rsidRPr="00F04C72">
        <w:rPr>
          <w:sz w:val="24"/>
          <w:szCs w:val="24"/>
        </w:rPr>
        <w:t>increases;</w:t>
      </w:r>
      <w:proofErr w:type="gramEnd"/>
      <w:r w:rsidRPr="00F04C72">
        <w:rPr>
          <w:sz w:val="24"/>
          <w:szCs w:val="24"/>
        </w:rPr>
        <w:t xml:space="preserve"> </w:t>
      </w:r>
    </w:p>
    <w:p w14:paraId="3A1B236C" w14:textId="77777777" w:rsidR="00F04C72" w:rsidRPr="00F04C72" w:rsidRDefault="00F04C72" w:rsidP="00F04C72">
      <w:pPr>
        <w:pStyle w:val="ListParagraph"/>
        <w:numPr>
          <w:ilvl w:val="0"/>
          <w:numId w:val="68"/>
        </w:numPr>
        <w:spacing w:after="0" w:line="276" w:lineRule="auto"/>
        <w:rPr>
          <w:sz w:val="24"/>
          <w:szCs w:val="24"/>
        </w:rPr>
      </w:pPr>
      <w:r w:rsidRPr="00F04C72">
        <w:rPr>
          <w:sz w:val="24"/>
          <w:szCs w:val="24"/>
        </w:rPr>
        <w:t xml:space="preserve">Monitoring response times, etc.   </w:t>
      </w:r>
    </w:p>
    <w:p w14:paraId="3E2AAE8A" w14:textId="77777777" w:rsidR="00F04C72" w:rsidRPr="00F04C72" w:rsidRDefault="00F04C72" w:rsidP="00F04C72">
      <w:pPr>
        <w:pStyle w:val="Body"/>
        <w:spacing w:after="0" w:line="276" w:lineRule="auto"/>
        <w:rPr>
          <w:sz w:val="24"/>
          <w:szCs w:val="24"/>
        </w:rPr>
      </w:pPr>
    </w:p>
    <w:p w14:paraId="0676C8D7" w14:textId="77777777" w:rsidR="00F04C72" w:rsidRPr="00F04C72" w:rsidRDefault="00F04C72" w:rsidP="00F04C72">
      <w:pPr>
        <w:pStyle w:val="Body"/>
        <w:spacing w:after="0" w:line="276" w:lineRule="auto"/>
        <w:rPr>
          <w:sz w:val="24"/>
          <w:szCs w:val="24"/>
        </w:rPr>
      </w:pPr>
      <w:r w:rsidRPr="00F04C72">
        <w:rPr>
          <w:sz w:val="24"/>
          <w:szCs w:val="24"/>
          <w:lang w:val="en-US"/>
        </w:rPr>
        <w:t>Identify patterns and trends:</w:t>
      </w:r>
    </w:p>
    <w:p w14:paraId="16039861" w14:textId="77777777" w:rsidR="00F04C72" w:rsidRPr="00F04C72" w:rsidRDefault="00F04C72" w:rsidP="00F04C72">
      <w:pPr>
        <w:pStyle w:val="ListParagraph"/>
        <w:numPr>
          <w:ilvl w:val="0"/>
          <w:numId w:val="70"/>
        </w:numPr>
        <w:spacing w:after="0" w:line="276" w:lineRule="auto"/>
        <w:rPr>
          <w:sz w:val="24"/>
          <w:szCs w:val="24"/>
        </w:rPr>
      </w:pPr>
      <w:r w:rsidRPr="00F04C72">
        <w:rPr>
          <w:sz w:val="24"/>
          <w:szCs w:val="24"/>
        </w:rPr>
        <w:t xml:space="preserve">Evaluate reporting and recording </w:t>
      </w:r>
      <w:proofErr w:type="gramStart"/>
      <w:r w:rsidRPr="00F04C72">
        <w:rPr>
          <w:sz w:val="24"/>
          <w:szCs w:val="24"/>
        </w:rPr>
        <w:t>procedures;</w:t>
      </w:r>
      <w:proofErr w:type="gramEnd"/>
      <w:r w:rsidRPr="00F04C72">
        <w:rPr>
          <w:sz w:val="24"/>
          <w:szCs w:val="24"/>
        </w:rPr>
        <w:t xml:space="preserve"> </w:t>
      </w:r>
    </w:p>
    <w:p w14:paraId="22F98487" w14:textId="77777777" w:rsidR="00F04C72" w:rsidRPr="00F04C72" w:rsidRDefault="00F04C72" w:rsidP="00F04C72">
      <w:pPr>
        <w:pStyle w:val="ListParagraph"/>
        <w:numPr>
          <w:ilvl w:val="0"/>
          <w:numId w:val="68"/>
        </w:numPr>
        <w:spacing w:after="0" w:line="276" w:lineRule="auto"/>
        <w:rPr>
          <w:sz w:val="24"/>
          <w:szCs w:val="24"/>
        </w:rPr>
      </w:pPr>
      <w:r w:rsidRPr="00F04C72">
        <w:rPr>
          <w:sz w:val="24"/>
          <w:szCs w:val="24"/>
        </w:rPr>
        <w:t xml:space="preserve">Measure impact on levels of </w:t>
      </w:r>
      <w:proofErr w:type="gramStart"/>
      <w:r w:rsidRPr="00F04C72">
        <w:rPr>
          <w:sz w:val="24"/>
          <w:szCs w:val="24"/>
        </w:rPr>
        <w:t>achievement;</w:t>
      </w:r>
      <w:proofErr w:type="gramEnd"/>
      <w:r w:rsidRPr="00F04C72">
        <w:rPr>
          <w:sz w:val="24"/>
          <w:szCs w:val="24"/>
        </w:rPr>
        <w:t xml:space="preserve"> </w:t>
      </w:r>
    </w:p>
    <w:p w14:paraId="595DE6DD" w14:textId="77777777" w:rsidR="00F04C72" w:rsidRPr="00F04C72" w:rsidRDefault="00F04C72" w:rsidP="00F04C72">
      <w:pPr>
        <w:pStyle w:val="ListParagraph"/>
        <w:numPr>
          <w:ilvl w:val="0"/>
          <w:numId w:val="68"/>
        </w:numPr>
        <w:spacing w:after="0" w:line="276" w:lineRule="auto"/>
        <w:rPr>
          <w:sz w:val="24"/>
          <w:szCs w:val="24"/>
        </w:rPr>
      </w:pPr>
      <w:r w:rsidRPr="00F04C72">
        <w:rPr>
          <w:sz w:val="24"/>
          <w:szCs w:val="24"/>
        </w:rPr>
        <w:t xml:space="preserve">Evaluate efficacy of the interventions and the support provided.   </w:t>
      </w:r>
    </w:p>
    <w:p w14:paraId="66F695F5" w14:textId="7B08E7EC" w:rsidR="00F04C72" w:rsidRPr="00F04C72" w:rsidRDefault="00F04C72" w:rsidP="00F04C72">
      <w:pPr>
        <w:pStyle w:val="Body"/>
        <w:spacing w:after="0" w:line="276" w:lineRule="auto"/>
        <w:ind w:left="326"/>
        <w:rPr>
          <w:sz w:val="24"/>
          <w:szCs w:val="24"/>
        </w:rPr>
      </w:pPr>
    </w:p>
    <w:p w14:paraId="1CE3BBF7" w14:textId="77777777" w:rsidR="00F04C72" w:rsidRPr="00F04C72" w:rsidRDefault="00F04C72" w:rsidP="00F04C72">
      <w:pPr>
        <w:pStyle w:val="Body"/>
        <w:spacing w:after="0" w:line="276" w:lineRule="auto"/>
        <w:rPr>
          <w:sz w:val="24"/>
          <w:szCs w:val="24"/>
        </w:rPr>
      </w:pPr>
      <w:r w:rsidRPr="00F04C72">
        <w:rPr>
          <w:sz w:val="24"/>
          <w:szCs w:val="24"/>
          <w:lang w:val="en-US"/>
        </w:rPr>
        <w:t>Determine how effective the policy</w:t>
      </w:r>
      <w:r w:rsidRPr="00F04C72">
        <w:rPr>
          <w:sz w:val="24"/>
          <w:szCs w:val="24"/>
        </w:rPr>
        <w:t>’</w:t>
      </w:r>
      <w:r w:rsidRPr="00F04C72">
        <w:rPr>
          <w:sz w:val="24"/>
          <w:szCs w:val="24"/>
          <w:lang w:val="en-US"/>
        </w:rPr>
        <w:t xml:space="preserve">s processes are in: </w:t>
      </w:r>
    </w:p>
    <w:p w14:paraId="67AEA2AF" w14:textId="77777777" w:rsidR="00F04C72" w:rsidRPr="00F04C72" w:rsidRDefault="00F04C72" w:rsidP="00F04C72">
      <w:pPr>
        <w:pStyle w:val="ListParagraph"/>
        <w:numPr>
          <w:ilvl w:val="0"/>
          <w:numId w:val="72"/>
        </w:numPr>
        <w:spacing w:after="0" w:line="276" w:lineRule="auto"/>
        <w:rPr>
          <w:sz w:val="24"/>
          <w:szCs w:val="24"/>
        </w:rPr>
      </w:pPr>
      <w:r w:rsidRPr="00F04C72">
        <w:rPr>
          <w:sz w:val="24"/>
          <w:szCs w:val="24"/>
        </w:rPr>
        <w:t xml:space="preserve">Identifying underlying </w:t>
      </w:r>
      <w:proofErr w:type="gramStart"/>
      <w:r w:rsidRPr="00F04C72">
        <w:rPr>
          <w:sz w:val="24"/>
          <w:szCs w:val="24"/>
        </w:rPr>
        <w:t>motivation;</w:t>
      </w:r>
      <w:proofErr w:type="gramEnd"/>
      <w:r w:rsidRPr="00F04C72">
        <w:rPr>
          <w:sz w:val="24"/>
          <w:szCs w:val="24"/>
        </w:rPr>
        <w:t xml:space="preserve"> </w:t>
      </w:r>
    </w:p>
    <w:p w14:paraId="31A3F701" w14:textId="77777777" w:rsidR="00F04C72" w:rsidRPr="00F04C72" w:rsidRDefault="00F04C72" w:rsidP="00F04C72">
      <w:pPr>
        <w:pStyle w:val="ListParagraph"/>
        <w:numPr>
          <w:ilvl w:val="0"/>
          <w:numId w:val="72"/>
        </w:numPr>
        <w:spacing w:after="0" w:line="276" w:lineRule="auto"/>
        <w:rPr>
          <w:sz w:val="24"/>
          <w:szCs w:val="24"/>
        </w:rPr>
      </w:pPr>
      <w:r w:rsidRPr="00F04C72">
        <w:rPr>
          <w:sz w:val="24"/>
          <w:szCs w:val="24"/>
        </w:rPr>
        <w:t>Promoting and maintaining restoration.</w:t>
      </w:r>
    </w:p>
    <w:p w14:paraId="7A47BC9F" w14:textId="77777777" w:rsidR="00F04C72" w:rsidRPr="00F04C72" w:rsidRDefault="00F04C72" w:rsidP="00F04C72">
      <w:pPr>
        <w:pStyle w:val="ListParagraph"/>
        <w:spacing w:after="0" w:line="276" w:lineRule="auto"/>
        <w:ind w:left="644"/>
        <w:rPr>
          <w:sz w:val="24"/>
          <w:szCs w:val="24"/>
        </w:rPr>
      </w:pPr>
    </w:p>
    <w:p w14:paraId="2D1C291B" w14:textId="51A8A72A" w:rsidR="00F04C72" w:rsidRPr="00F04C72" w:rsidRDefault="00F04C72" w:rsidP="00F04C72">
      <w:pPr>
        <w:pStyle w:val="Body"/>
        <w:spacing w:after="0" w:line="276" w:lineRule="auto"/>
        <w:rPr>
          <w:sz w:val="24"/>
          <w:szCs w:val="24"/>
        </w:rPr>
      </w:pPr>
      <w:r w:rsidRPr="00F04C72">
        <w:rPr>
          <w:sz w:val="24"/>
          <w:szCs w:val="24"/>
          <w:lang w:val="en-US"/>
        </w:rPr>
        <w:t>Ensure that the policy</w:t>
      </w:r>
      <w:r w:rsidR="00FD396E">
        <w:rPr>
          <w:sz w:val="24"/>
          <w:szCs w:val="24"/>
          <w:lang w:val="en-US"/>
        </w:rPr>
        <w:t>,</w:t>
      </w:r>
      <w:r w:rsidRPr="00F04C72">
        <w:rPr>
          <w:sz w:val="24"/>
          <w:szCs w:val="24"/>
          <w:lang w:val="en-US"/>
        </w:rPr>
        <w:t xml:space="preserve"> through consultation and participation, is successfully identifying current needs and addressing them </w:t>
      </w:r>
      <w:proofErr w:type="gramStart"/>
      <w:r w:rsidRPr="00F04C72">
        <w:rPr>
          <w:sz w:val="24"/>
          <w:szCs w:val="24"/>
          <w:lang w:val="en-US"/>
        </w:rPr>
        <w:t>appropriately;</w:t>
      </w:r>
      <w:proofErr w:type="gramEnd"/>
    </w:p>
    <w:p w14:paraId="2C61C8B3" w14:textId="77777777" w:rsidR="00F04C72" w:rsidRPr="00F04C72" w:rsidRDefault="00F04C72" w:rsidP="00F04C72">
      <w:pPr>
        <w:pStyle w:val="Body"/>
        <w:spacing w:after="0" w:line="276" w:lineRule="auto"/>
        <w:rPr>
          <w:sz w:val="24"/>
          <w:szCs w:val="24"/>
        </w:rPr>
      </w:pPr>
    </w:p>
    <w:p w14:paraId="3E5D5757" w14:textId="77777777" w:rsidR="00F04C72" w:rsidRPr="00F04C72" w:rsidRDefault="00F04C72" w:rsidP="00F04C72">
      <w:pPr>
        <w:pStyle w:val="Body"/>
        <w:spacing w:after="0" w:line="276" w:lineRule="auto"/>
        <w:rPr>
          <w:sz w:val="24"/>
          <w:szCs w:val="24"/>
        </w:rPr>
      </w:pPr>
      <w:r w:rsidRPr="00F04C72">
        <w:rPr>
          <w:sz w:val="24"/>
          <w:szCs w:val="24"/>
          <w:lang w:val="en-US"/>
        </w:rPr>
        <w:t xml:space="preserve">Inform and guide policy development and review through feedback received from baselining surveys with parents/carers, staff, governors and </w:t>
      </w:r>
      <w:proofErr w:type="gramStart"/>
      <w:r w:rsidRPr="00F04C72">
        <w:rPr>
          <w:sz w:val="24"/>
          <w:szCs w:val="24"/>
          <w:lang w:val="en-US"/>
        </w:rPr>
        <w:t>pupils;</w:t>
      </w:r>
      <w:proofErr w:type="gramEnd"/>
      <w:r w:rsidRPr="00F04C72">
        <w:rPr>
          <w:sz w:val="24"/>
          <w:szCs w:val="24"/>
          <w:lang w:val="en-US"/>
        </w:rPr>
        <w:t xml:space="preserve"> </w:t>
      </w:r>
    </w:p>
    <w:p w14:paraId="1DEC760E" w14:textId="77777777" w:rsidR="00F04C72" w:rsidRPr="00F04C72" w:rsidRDefault="00F04C72" w:rsidP="00F04C72">
      <w:pPr>
        <w:pStyle w:val="Body"/>
        <w:spacing w:after="0" w:line="276" w:lineRule="auto"/>
        <w:rPr>
          <w:sz w:val="24"/>
          <w:szCs w:val="24"/>
        </w:rPr>
      </w:pPr>
    </w:p>
    <w:p w14:paraId="1379BB93" w14:textId="77777777" w:rsidR="00F04C72" w:rsidRPr="00F04C72" w:rsidRDefault="00F04C72" w:rsidP="00F04C72">
      <w:pPr>
        <w:pStyle w:val="Body"/>
        <w:keepLines/>
        <w:spacing w:after="0" w:line="276" w:lineRule="auto"/>
        <w:rPr>
          <w:sz w:val="24"/>
          <w:szCs w:val="24"/>
        </w:rPr>
      </w:pPr>
      <w:r w:rsidRPr="00F04C72">
        <w:rPr>
          <w:sz w:val="24"/>
          <w:szCs w:val="24"/>
          <w:lang w:val="en-US"/>
        </w:rPr>
        <w:lastRenderedPageBreak/>
        <w:t>Ensure that policy concerns are identified quickly and addressed through the ongoing School Development Planning process.</w:t>
      </w:r>
    </w:p>
    <w:p w14:paraId="67060F03" w14:textId="77777777" w:rsidR="00227EBB" w:rsidRPr="00F04C72"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169E0B42" w14:textId="601D81B6"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r w:rsidRPr="00227EBB">
        <w:rPr>
          <w:rFonts w:ascii="Calibri" w:hAnsi="Calibri" w:cs="Calibri"/>
          <w:color w:val="000000"/>
          <w:lang w:val="en-GB" w:eastAsia="en-GB"/>
        </w:rPr>
        <w:t xml:space="preserve">To appropriately monitor the effectiveness of the Anti-Bullying Policy, the Board of Governors shall: </w:t>
      </w:r>
    </w:p>
    <w:p w14:paraId="407A384F" w14:textId="77777777" w:rsidR="00227EBB" w:rsidRPr="00227EBB" w:rsidRDefault="00227EBB" w:rsidP="00227EBB">
      <w:pPr>
        <w:pStyle w:val="ListParagraph"/>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2"/>
        <w:rPr>
          <w:sz w:val="24"/>
          <w:szCs w:val="24"/>
          <w:lang w:val="en-GB"/>
        </w:rPr>
      </w:pPr>
      <w:r w:rsidRPr="00227EBB">
        <w:rPr>
          <w:sz w:val="24"/>
          <w:szCs w:val="24"/>
          <w:lang w:val="en-GB"/>
        </w:rPr>
        <w:t xml:space="preserve">maintain a standing item on the agenda of each meeting of the Board where a report on recorded incidents of bullying will be noted </w:t>
      </w:r>
    </w:p>
    <w:p w14:paraId="0E5B19C9" w14:textId="3447C5C0" w:rsidR="00227EBB" w:rsidRPr="00227EBB" w:rsidRDefault="00227EBB" w:rsidP="00227EBB">
      <w:pPr>
        <w:pStyle w:val="ListParagraph"/>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2"/>
        <w:rPr>
          <w:sz w:val="24"/>
          <w:szCs w:val="24"/>
          <w:lang w:val="en-GB"/>
        </w:rPr>
      </w:pPr>
      <w:r w:rsidRPr="00227EBB">
        <w:rPr>
          <w:sz w:val="24"/>
          <w:szCs w:val="24"/>
          <w:lang w:val="en-GB"/>
        </w:rPr>
        <w:t xml:space="preserve">identify trends and priorities for action </w:t>
      </w:r>
    </w:p>
    <w:p w14:paraId="57F8F308" w14:textId="77777777" w:rsidR="00227EBB" w:rsidRPr="00227EBB" w:rsidRDefault="00227EBB" w:rsidP="00227EBB">
      <w:pPr>
        <w:pStyle w:val="ListParagraph"/>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2"/>
        <w:rPr>
          <w:sz w:val="24"/>
          <w:szCs w:val="24"/>
          <w:lang w:val="en-GB"/>
        </w:rPr>
      </w:pPr>
      <w:r w:rsidRPr="00227EBB">
        <w:rPr>
          <w:sz w:val="24"/>
          <w:szCs w:val="24"/>
          <w:lang w:val="en-GB"/>
        </w:rPr>
        <w:t xml:space="preserve">assess the effectiveness of strategies aimed at preventing bullying behaviour </w:t>
      </w:r>
    </w:p>
    <w:p w14:paraId="049070E5" w14:textId="77777777" w:rsidR="00227EBB" w:rsidRPr="00227EBB" w:rsidRDefault="00227EBB" w:rsidP="00227EBB">
      <w:pPr>
        <w:pStyle w:val="ListParagraph"/>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sidRPr="00227EBB">
        <w:rPr>
          <w:sz w:val="24"/>
          <w:szCs w:val="24"/>
          <w:lang w:val="en-GB"/>
        </w:rPr>
        <w:t xml:space="preserve">assess the effectiveness of strategies aimed at responding to bullying behaviour </w:t>
      </w:r>
    </w:p>
    <w:p w14:paraId="353AE2BE" w14:textId="77777777" w:rsid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lang w:val="en-GB"/>
        </w:rPr>
      </w:pPr>
    </w:p>
    <w:p w14:paraId="537B0873" w14:textId="11C7B36C"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cs="Calibri"/>
          <w:lang w:val="en-GB"/>
        </w:rPr>
      </w:pPr>
      <w:r w:rsidRPr="00227EBB">
        <w:rPr>
          <w:rFonts w:ascii="Calibri" w:hAnsi="Calibri" w:cs="Calibri"/>
          <w:lang w:val="en-GB"/>
        </w:rPr>
        <w:t xml:space="preserve">This Anti-Bullying Policy shall be reviewed as required, in consultation with pupils and their parents/carers, on or before March 2026. </w:t>
      </w:r>
    </w:p>
    <w:p w14:paraId="48229481" w14:textId="6EEDD196" w:rsidR="00227EBB" w:rsidRDefault="00227EBB" w:rsidP="00227EB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p>
    <w:p w14:paraId="69BF8D5A" w14:textId="7777777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u w:val="single"/>
          <w:lang w:val="en-GB" w:eastAsia="en-GB"/>
        </w:rPr>
      </w:pPr>
      <w:r w:rsidRPr="00227EBB">
        <w:rPr>
          <w:rFonts w:ascii="Calibri" w:hAnsi="Calibri" w:cs="Calibri"/>
          <w:b/>
          <w:bCs/>
          <w:color w:val="000000"/>
          <w:u w:val="single"/>
          <w:lang w:val="en-GB" w:eastAsia="en-GB"/>
        </w:rPr>
        <w:t xml:space="preserve">Links with Other School Policies </w:t>
      </w:r>
    </w:p>
    <w:p w14:paraId="7701C3B2" w14:textId="248C583D" w:rsidR="00227EBB" w:rsidRDefault="00227EBB" w:rsidP="00CC4A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r w:rsidRPr="00227EBB">
        <w:rPr>
          <w:rFonts w:ascii="Calibri" w:hAnsi="Calibri" w:cs="Calibri"/>
          <w:color w:val="000000"/>
          <w:lang w:val="en-GB" w:eastAsia="en-GB"/>
        </w:rPr>
        <w:t xml:space="preserve">This policy forms part of the overall pastoral care provision in our school and therefore links and works alongside the following policies: </w:t>
      </w:r>
    </w:p>
    <w:p w14:paraId="03D836B8" w14:textId="16AC9CA2" w:rsidR="00227EBB" w:rsidRPr="00227EBB" w:rsidRDefault="00227EBB"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sidRPr="00227EBB">
        <w:rPr>
          <w:sz w:val="24"/>
          <w:szCs w:val="24"/>
          <w:lang w:val="en-GB"/>
        </w:rPr>
        <w:t xml:space="preserve">Pastoral Care Policy </w:t>
      </w:r>
    </w:p>
    <w:p w14:paraId="18B7E239" w14:textId="77586F24" w:rsidR="00227EBB" w:rsidRPr="00227EBB" w:rsidRDefault="00227EBB"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sidRPr="00227EBB">
        <w:rPr>
          <w:sz w:val="24"/>
          <w:szCs w:val="24"/>
          <w:lang w:val="en-GB"/>
        </w:rPr>
        <w:t xml:space="preserve">Child Protection &amp; Safeguarding Policy </w:t>
      </w:r>
    </w:p>
    <w:p w14:paraId="616E7315" w14:textId="1A3883B2" w:rsidR="00227EBB" w:rsidRPr="00227EBB" w:rsidRDefault="00227EBB"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sidRPr="00227EBB">
        <w:rPr>
          <w:sz w:val="24"/>
          <w:szCs w:val="24"/>
          <w:lang w:val="en-GB"/>
        </w:rPr>
        <w:t xml:space="preserve">ICT Policy and Acceptable Use of Internet Policy </w:t>
      </w:r>
    </w:p>
    <w:p w14:paraId="6541C651" w14:textId="3635A5F3" w:rsidR="00227EBB" w:rsidRDefault="00227EBB"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sidRPr="00227EBB">
        <w:rPr>
          <w:sz w:val="24"/>
          <w:szCs w:val="24"/>
          <w:lang w:val="en-GB"/>
        </w:rPr>
        <w:t>Po</w:t>
      </w:r>
      <w:r>
        <w:rPr>
          <w:sz w:val="24"/>
          <w:szCs w:val="24"/>
          <w:lang w:val="en-GB"/>
        </w:rPr>
        <w:t xml:space="preserve">sitive Behaviour </w:t>
      </w:r>
      <w:r w:rsidRPr="00227EBB">
        <w:rPr>
          <w:sz w:val="24"/>
          <w:szCs w:val="24"/>
          <w:lang w:val="en-GB"/>
        </w:rPr>
        <w:t xml:space="preserve">Policy </w:t>
      </w:r>
    </w:p>
    <w:p w14:paraId="432C3711" w14:textId="7B0BC7D9" w:rsidR="002D0FC5" w:rsidRDefault="002D0FC5"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Pr>
          <w:sz w:val="24"/>
          <w:szCs w:val="24"/>
          <w:lang w:val="en-GB"/>
        </w:rPr>
        <w:t>Attendance Policy</w:t>
      </w:r>
    </w:p>
    <w:p w14:paraId="0DFED8CE" w14:textId="3B8CDF4C" w:rsidR="002D0FC5" w:rsidRDefault="002D0FC5"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Pr>
          <w:sz w:val="24"/>
          <w:szCs w:val="24"/>
          <w:lang w:val="en-GB"/>
        </w:rPr>
        <w:t>Intimate Care Policy</w:t>
      </w:r>
    </w:p>
    <w:p w14:paraId="4606C831" w14:textId="0D5075C4" w:rsidR="002D0FC5" w:rsidRPr="002D0FC5" w:rsidRDefault="002D0FC5" w:rsidP="002D0FC5">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Pr>
          <w:sz w:val="24"/>
          <w:szCs w:val="24"/>
          <w:lang w:val="en-GB"/>
        </w:rPr>
        <w:t>First Aid Policy</w:t>
      </w:r>
    </w:p>
    <w:p w14:paraId="2761FB87" w14:textId="3B5B53C2" w:rsidR="00227EBB" w:rsidRPr="00227EBB" w:rsidRDefault="00227EBB"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sidRPr="00227EBB">
        <w:rPr>
          <w:sz w:val="24"/>
          <w:szCs w:val="24"/>
          <w:lang w:val="en-GB"/>
        </w:rPr>
        <w:t xml:space="preserve">PDMU Policy </w:t>
      </w:r>
    </w:p>
    <w:p w14:paraId="74FB254F" w14:textId="077660E8" w:rsidR="00227EBB" w:rsidRPr="00227EBB" w:rsidRDefault="00227EBB"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9"/>
        <w:rPr>
          <w:sz w:val="24"/>
          <w:szCs w:val="24"/>
          <w:lang w:val="en-GB"/>
        </w:rPr>
      </w:pPr>
      <w:r w:rsidRPr="00227EBB">
        <w:rPr>
          <w:sz w:val="24"/>
          <w:szCs w:val="24"/>
          <w:lang w:val="en-GB"/>
        </w:rPr>
        <w:t xml:space="preserve">Staff Code of Conduct </w:t>
      </w:r>
    </w:p>
    <w:p w14:paraId="61D33B89" w14:textId="288BE182" w:rsidR="00227EBB" w:rsidRDefault="00227EBB"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sidRPr="00227EBB">
        <w:rPr>
          <w:sz w:val="24"/>
          <w:szCs w:val="24"/>
          <w:lang w:val="en-GB"/>
        </w:rPr>
        <w:t>S</w:t>
      </w:r>
      <w:r>
        <w:rPr>
          <w:sz w:val="24"/>
          <w:szCs w:val="24"/>
          <w:lang w:val="en-GB"/>
        </w:rPr>
        <w:t xml:space="preserve">pecial </w:t>
      </w:r>
      <w:r w:rsidRPr="00227EBB">
        <w:rPr>
          <w:sz w:val="24"/>
          <w:szCs w:val="24"/>
          <w:lang w:val="en-GB"/>
        </w:rPr>
        <w:t>E</w:t>
      </w:r>
      <w:r>
        <w:rPr>
          <w:sz w:val="24"/>
          <w:szCs w:val="24"/>
          <w:lang w:val="en-GB"/>
        </w:rPr>
        <w:t xml:space="preserve">ducational </w:t>
      </w:r>
      <w:r w:rsidRPr="00227EBB">
        <w:rPr>
          <w:sz w:val="24"/>
          <w:szCs w:val="24"/>
          <w:lang w:val="en-GB"/>
        </w:rPr>
        <w:t>N</w:t>
      </w:r>
      <w:r>
        <w:rPr>
          <w:sz w:val="24"/>
          <w:szCs w:val="24"/>
          <w:lang w:val="en-GB"/>
        </w:rPr>
        <w:t>eeds</w:t>
      </w:r>
      <w:r w:rsidRPr="00227EBB">
        <w:rPr>
          <w:sz w:val="24"/>
          <w:szCs w:val="24"/>
          <w:lang w:val="en-GB"/>
        </w:rPr>
        <w:t xml:space="preserve"> Policy </w:t>
      </w:r>
    </w:p>
    <w:p w14:paraId="19570F85" w14:textId="58668E84" w:rsidR="002D0FC5" w:rsidRDefault="002D0FC5"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Pr>
          <w:sz w:val="24"/>
          <w:szCs w:val="24"/>
          <w:lang w:val="en-GB"/>
        </w:rPr>
        <w:t>Health &amp; Safety Policy</w:t>
      </w:r>
    </w:p>
    <w:p w14:paraId="71765430" w14:textId="00B1BF4D" w:rsidR="002D0FC5" w:rsidRDefault="002D0FC5"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Pr>
          <w:sz w:val="24"/>
          <w:szCs w:val="24"/>
          <w:lang w:val="en-GB"/>
        </w:rPr>
        <w:t>Relationships &amp; Sexuality Education Policy</w:t>
      </w:r>
    </w:p>
    <w:p w14:paraId="05A23B43" w14:textId="3C0DC098" w:rsidR="002D0FC5" w:rsidRDefault="002D0FC5"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Pr>
          <w:sz w:val="24"/>
          <w:szCs w:val="24"/>
          <w:lang w:val="en-GB"/>
        </w:rPr>
        <w:t>Educational Visits Policy</w:t>
      </w:r>
    </w:p>
    <w:p w14:paraId="76A265C6" w14:textId="39F990D2" w:rsidR="002D0FC5" w:rsidRPr="00227EBB" w:rsidRDefault="002D0FC5" w:rsidP="00227EBB">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r>
        <w:rPr>
          <w:sz w:val="24"/>
          <w:szCs w:val="24"/>
          <w:lang w:val="en-GB"/>
        </w:rPr>
        <w:t>Code of Conduct</w:t>
      </w:r>
    </w:p>
    <w:p w14:paraId="7F9FF013" w14:textId="3721CF30" w:rsid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271632AA" w14:textId="19A26F83" w:rsidR="00CC4A0C" w:rsidRDefault="00CC4A0C"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079CC092" w14:textId="77777777" w:rsidR="00CC4A0C" w:rsidRPr="00227EBB" w:rsidRDefault="00CC4A0C"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35CA0C07" w14:textId="6897B0EB"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roofErr w:type="gramStart"/>
      <w:r w:rsidRPr="00227EBB">
        <w:rPr>
          <w:rFonts w:ascii="Calibri" w:hAnsi="Calibri" w:cs="Calibri"/>
          <w:b/>
          <w:bCs/>
          <w:color w:val="000000"/>
          <w:lang w:val="en-GB" w:eastAsia="en-GB"/>
        </w:rPr>
        <w:lastRenderedPageBreak/>
        <w:t>Signed:</w:t>
      </w:r>
      <w:r w:rsidRPr="00227EBB">
        <w:rPr>
          <w:rFonts w:ascii="Calibri" w:hAnsi="Calibri" w:cs="Calibri"/>
          <w:color w:val="000000"/>
          <w:lang w:val="en-GB" w:eastAsia="en-GB"/>
        </w:rPr>
        <w:t>…</w:t>
      </w:r>
      <w:proofErr w:type="gramEnd"/>
      <w:r w:rsidRPr="00227EBB">
        <w:rPr>
          <w:rFonts w:ascii="Calibri" w:hAnsi="Calibri" w:cs="Calibri"/>
          <w:color w:val="000000"/>
          <w:lang w:val="en-GB" w:eastAsia="en-GB"/>
        </w:rPr>
        <w:t>……</w:t>
      </w:r>
      <w:r w:rsidR="006379E9">
        <w:rPr>
          <w:rFonts w:ascii="Bradley Hand ITC" w:hAnsi="Bradley Hand ITC" w:cs="Calibri"/>
          <w:color w:val="000000"/>
          <w:lang w:val="en-GB" w:eastAsia="en-GB"/>
        </w:rPr>
        <w:t>Mrs S McArdle</w:t>
      </w:r>
      <w:r w:rsidRPr="00227EBB">
        <w:rPr>
          <w:rFonts w:ascii="Calibri" w:hAnsi="Calibri" w:cs="Calibri"/>
          <w:color w:val="000000"/>
          <w:lang w:val="en-GB" w:eastAsia="en-GB"/>
        </w:rPr>
        <w:t xml:space="preserve">……(Principal) </w:t>
      </w:r>
    </w:p>
    <w:p w14:paraId="4621913C" w14:textId="77777777" w:rsidR="00CB7144" w:rsidRDefault="00CB7144"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000000"/>
          <w:lang w:val="en-GB" w:eastAsia="en-GB"/>
        </w:rPr>
      </w:pPr>
    </w:p>
    <w:p w14:paraId="233C3D97" w14:textId="290D310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roofErr w:type="gramStart"/>
      <w:r w:rsidRPr="00227EBB">
        <w:rPr>
          <w:rFonts w:ascii="Calibri" w:hAnsi="Calibri" w:cs="Calibri"/>
          <w:b/>
          <w:bCs/>
          <w:color w:val="000000"/>
          <w:lang w:val="en-GB" w:eastAsia="en-GB"/>
        </w:rPr>
        <w:t>Date</w:t>
      </w:r>
      <w:r w:rsidRPr="00227EBB">
        <w:rPr>
          <w:rFonts w:ascii="Calibri" w:hAnsi="Calibri" w:cs="Calibri"/>
          <w:color w:val="000000"/>
          <w:lang w:val="en-GB" w:eastAsia="en-GB"/>
        </w:rPr>
        <w:t>:…</w:t>
      </w:r>
      <w:proofErr w:type="gramEnd"/>
      <w:r w:rsidRPr="00227EBB">
        <w:rPr>
          <w:rFonts w:ascii="Calibri" w:hAnsi="Calibri" w:cs="Calibri"/>
          <w:color w:val="000000"/>
          <w:lang w:val="en-GB" w:eastAsia="en-GB"/>
        </w:rPr>
        <w:t>………</w:t>
      </w:r>
      <w:r w:rsidR="006379E9">
        <w:rPr>
          <w:rFonts w:ascii="Calibri" w:hAnsi="Calibri" w:cs="Calibri"/>
          <w:color w:val="000000"/>
          <w:lang w:val="en-GB" w:eastAsia="en-GB"/>
        </w:rPr>
        <w:t>November 2022</w:t>
      </w:r>
      <w:r w:rsidRPr="00227EBB">
        <w:rPr>
          <w:rFonts w:ascii="Calibri" w:hAnsi="Calibri" w:cs="Calibri"/>
          <w:color w:val="000000"/>
          <w:lang w:val="en-GB" w:eastAsia="en-GB"/>
        </w:rPr>
        <w:t xml:space="preserve">…………………………. </w:t>
      </w:r>
    </w:p>
    <w:p w14:paraId="12426AEA" w14:textId="77777777" w:rsidR="00CB7144" w:rsidRDefault="00CB7144"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color w:val="000000"/>
          <w:lang w:val="en-GB" w:eastAsia="en-GB"/>
        </w:rPr>
      </w:pPr>
    </w:p>
    <w:p w14:paraId="5913838D" w14:textId="5A6260B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roofErr w:type="gramStart"/>
      <w:r w:rsidRPr="00227EBB">
        <w:rPr>
          <w:rFonts w:ascii="Calibri" w:hAnsi="Calibri" w:cs="Calibri"/>
          <w:b/>
          <w:bCs/>
          <w:color w:val="000000"/>
          <w:lang w:val="en-GB" w:eastAsia="en-GB"/>
        </w:rPr>
        <w:t>Signed:</w:t>
      </w:r>
      <w:r w:rsidRPr="00227EBB">
        <w:rPr>
          <w:rFonts w:ascii="Calibri" w:hAnsi="Calibri" w:cs="Calibri"/>
          <w:color w:val="000000"/>
          <w:lang w:val="en-GB" w:eastAsia="en-GB"/>
        </w:rPr>
        <w:t>…</w:t>
      </w:r>
      <w:proofErr w:type="gramEnd"/>
      <w:r w:rsidRPr="00227EBB">
        <w:rPr>
          <w:rFonts w:ascii="Calibri" w:hAnsi="Calibri" w:cs="Calibri"/>
          <w:color w:val="000000"/>
          <w:lang w:val="en-GB" w:eastAsia="en-GB"/>
        </w:rPr>
        <w:t>………</w:t>
      </w:r>
      <w:r w:rsidR="006379E9">
        <w:rPr>
          <w:rFonts w:ascii="Bradley Hand ITC" w:hAnsi="Bradley Hand ITC" w:cs="Calibri"/>
          <w:color w:val="000000"/>
          <w:lang w:val="en-GB" w:eastAsia="en-GB"/>
        </w:rPr>
        <w:t>Dr Patrick McCartan</w:t>
      </w:r>
      <w:r w:rsidRPr="00227EBB">
        <w:rPr>
          <w:rFonts w:ascii="Calibri" w:hAnsi="Calibri" w:cs="Calibri"/>
          <w:color w:val="000000"/>
          <w:lang w:val="en-GB" w:eastAsia="en-GB"/>
        </w:rPr>
        <w:t xml:space="preserve">…………………………………(Chair of Board of Governors) </w:t>
      </w:r>
    </w:p>
    <w:p w14:paraId="5297E517" w14:textId="77777777" w:rsidR="00CB7144" w:rsidRDefault="00CB7144" w:rsidP="00227EBB">
      <w:pPr>
        <w:rPr>
          <w:rFonts w:ascii="Calibri" w:hAnsi="Calibri" w:cs="Calibri"/>
          <w:b/>
          <w:bCs/>
          <w:color w:val="000000"/>
          <w:lang w:val="en-GB" w:eastAsia="en-GB"/>
        </w:rPr>
      </w:pPr>
    </w:p>
    <w:p w14:paraId="5CAA8CD1" w14:textId="42AF0FBB" w:rsidR="00227EBB" w:rsidRPr="002D0FC5" w:rsidRDefault="00227EBB" w:rsidP="00227EBB">
      <w:pPr>
        <w:rPr>
          <w:rFonts w:ascii="Calibri" w:hAnsi="Calibri" w:cs="Calibri"/>
          <w:b/>
          <w:u w:val="single"/>
        </w:rPr>
      </w:pPr>
      <w:r w:rsidRPr="002D0FC5">
        <w:rPr>
          <w:rFonts w:ascii="Calibri" w:hAnsi="Calibri" w:cs="Calibri"/>
          <w:b/>
          <w:bCs/>
          <w:color w:val="000000"/>
          <w:lang w:val="en-GB" w:eastAsia="en-GB"/>
        </w:rPr>
        <w:t>Date of Ratification by Board of Governors</w:t>
      </w:r>
      <w:r w:rsidRPr="002D0FC5">
        <w:rPr>
          <w:rFonts w:ascii="Calibri" w:hAnsi="Calibri" w:cs="Calibri"/>
          <w:color w:val="000000"/>
          <w:lang w:val="en-GB" w:eastAsia="en-GB"/>
        </w:rPr>
        <w:t>:…</w:t>
      </w:r>
      <w:r w:rsidR="006379E9">
        <w:rPr>
          <w:rFonts w:ascii="Calibri" w:hAnsi="Calibri" w:cs="Calibri"/>
          <w:color w:val="000000"/>
          <w:lang w:val="en-GB" w:eastAsia="en-GB"/>
        </w:rPr>
        <w:t>December 2022</w:t>
      </w:r>
      <w:r w:rsidRPr="002D0FC5">
        <w:rPr>
          <w:rFonts w:ascii="Calibri" w:hAnsi="Calibri" w:cs="Calibri"/>
          <w:color w:val="000000"/>
          <w:lang w:val="en-GB" w:eastAsia="en-GB"/>
        </w:rPr>
        <w:t>………………..</w:t>
      </w:r>
    </w:p>
    <w:p w14:paraId="15E90A8A" w14:textId="77777777" w:rsidR="00227EBB" w:rsidRPr="002D0FC5" w:rsidRDefault="00227EBB" w:rsidP="00227EBB">
      <w:pPr>
        <w:rPr>
          <w:rFonts w:ascii="Calibri" w:hAnsi="Calibri" w:cs="Calibri"/>
          <w:b/>
          <w:u w:val="single"/>
        </w:rPr>
      </w:pPr>
    </w:p>
    <w:p w14:paraId="348E55B6" w14:textId="77777777" w:rsidR="00227EBB" w:rsidRPr="00227EBB" w:rsidRDefault="00227EBB" w:rsidP="00227EB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4"/>
          <w:szCs w:val="24"/>
          <w:lang w:val="en-GB"/>
        </w:rPr>
      </w:pPr>
    </w:p>
    <w:p w14:paraId="71A7F52C" w14:textId="77777777"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p w14:paraId="6EE6C5C2" w14:textId="06A08ED5" w:rsidR="00227EBB" w:rsidRPr="00227EBB" w:rsidRDefault="00227EBB" w:rsidP="00227E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val="en-GB" w:eastAsia="en-GB"/>
        </w:rPr>
      </w:pPr>
    </w:p>
    <w:sectPr w:rsidR="00227EBB" w:rsidRPr="00227EBB" w:rsidSect="00CB7144">
      <w:footerReference w:type="default" r:id="rId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3508" w14:textId="77777777" w:rsidR="00957D6F" w:rsidRDefault="00957D6F">
      <w:r>
        <w:separator/>
      </w:r>
    </w:p>
  </w:endnote>
  <w:endnote w:type="continuationSeparator" w:id="0">
    <w:p w14:paraId="26DD3F79" w14:textId="77777777" w:rsidR="00957D6F" w:rsidRDefault="0095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BFPNJ L+ Agfa Rotis Sans 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85D5" w14:textId="4D06F4BB" w:rsidR="00957D6F" w:rsidRDefault="00957D6F">
    <w:pPr>
      <w:pStyle w:val="Footer"/>
      <w:tabs>
        <w:tab w:val="clear" w:pos="9026"/>
        <w:tab w:val="right" w:pos="8880"/>
      </w:tabs>
      <w:jc w:val="center"/>
    </w:pPr>
    <w:r>
      <w:fldChar w:fldCharType="begin"/>
    </w:r>
    <w:r>
      <w:instrText xml:space="preserve"> PAGE </w:instrText>
    </w:r>
    <w:r>
      <w:fldChar w:fldCharType="separate"/>
    </w:r>
    <w:r w:rsidR="00FD396E">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811D" w14:textId="77777777" w:rsidR="00957D6F" w:rsidRDefault="00957D6F">
      <w:r>
        <w:separator/>
      </w:r>
    </w:p>
  </w:footnote>
  <w:footnote w:type="continuationSeparator" w:id="0">
    <w:p w14:paraId="4B6CC9BF" w14:textId="77777777" w:rsidR="00957D6F" w:rsidRDefault="00957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9pt;height:172.2pt" o:bullet="t">
        <v:imagedata r:id="rId1" o:title="asterisk_low"/>
      </v:shape>
    </w:pict>
  </w:numPicBullet>
  <w:abstractNum w:abstractNumId="0" w15:restartNumberingAfterBreak="0">
    <w:nsid w:val="01C51AB3"/>
    <w:multiLevelType w:val="hybridMultilevel"/>
    <w:tmpl w:val="F02ED0DC"/>
    <w:styleLink w:val="ImportedStyle9"/>
    <w:lvl w:ilvl="0" w:tplc="00B2EB46">
      <w:start w:val="1"/>
      <w:numFmt w:val="bullet"/>
      <w:lvlText w:val="·"/>
      <w:lvlJc w:val="left"/>
      <w:pPr>
        <w:ind w:left="4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6B5B4">
      <w:start w:val="1"/>
      <w:numFmt w:val="bullet"/>
      <w:lvlText w:val="o"/>
      <w:lvlJc w:val="left"/>
      <w:pPr>
        <w:ind w:left="12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D607BA">
      <w:start w:val="1"/>
      <w:numFmt w:val="bullet"/>
      <w:lvlText w:val="▪"/>
      <w:lvlJc w:val="left"/>
      <w:pPr>
        <w:ind w:left="19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8A64F8">
      <w:start w:val="1"/>
      <w:numFmt w:val="bullet"/>
      <w:lvlText w:val="·"/>
      <w:lvlJc w:val="left"/>
      <w:pPr>
        <w:ind w:left="26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068224">
      <w:start w:val="1"/>
      <w:numFmt w:val="bullet"/>
      <w:lvlText w:val="o"/>
      <w:lvlJc w:val="left"/>
      <w:pPr>
        <w:ind w:left="33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A153E">
      <w:start w:val="1"/>
      <w:numFmt w:val="bullet"/>
      <w:lvlText w:val="▪"/>
      <w:lvlJc w:val="left"/>
      <w:pPr>
        <w:ind w:left="40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CE46">
      <w:start w:val="1"/>
      <w:numFmt w:val="bullet"/>
      <w:lvlText w:val="·"/>
      <w:lvlJc w:val="left"/>
      <w:pPr>
        <w:ind w:left="481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A0561E">
      <w:start w:val="1"/>
      <w:numFmt w:val="bullet"/>
      <w:lvlText w:val="o"/>
      <w:lvlJc w:val="left"/>
      <w:pPr>
        <w:ind w:left="55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96E232">
      <w:start w:val="1"/>
      <w:numFmt w:val="bullet"/>
      <w:lvlText w:val="▪"/>
      <w:lvlJc w:val="left"/>
      <w:pPr>
        <w:ind w:left="62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DA463C"/>
    <w:multiLevelType w:val="hybridMultilevel"/>
    <w:tmpl w:val="3CBC8B2E"/>
    <w:lvl w:ilvl="0" w:tplc="08090001">
      <w:start w:val="1"/>
      <w:numFmt w:val="bullet"/>
      <w:lvlText w:val=""/>
      <w:lvlJc w:val="left"/>
      <w:pPr>
        <w:ind w:left="2793" w:hanging="360"/>
      </w:pPr>
      <w:rPr>
        <w:rFonts w:ascii="Symbol" w:hAnsi="Symbol" w:hint="default"/>
      </w:rPr>
    </w:lvl>
    <w:lvl w:ilvl="1" w:tplc="08090003" w:tentative="1">
      <w:start w:val="1"/>
      <w:numFmt w:val="bullet"/>
      <w:lvlText w:val="o"/>
      <w:lvlJc w:val="left"/>
      <w:pPr>
        <w:ind w:left="3513" w:hanging="360"/>
      </w:pPr>
      <w:rPr>
        <w:rFonts w:ascii="Courier New" w:hAnsi="Courier New" w:cs="Courier New" w:hint="default"/>
      </w:rPr>
    </w:lvl>
    <w:lvl w:ilvl="2" w:tplc="08090005" w:tentative="1">
      <w:start w:val="1"/>
      <w:numFmt w:val="bullet"/>
      <w:lvlText w:val=""/>
      <w:lvlJc w:val="left"/>
      <w:pPr>
        <w:ind w:left="4233" w:hanging="360"/>
      </w:pPr>
      <w:rPr>
        <w:rFonts w:ascii="Wingdings" w:hAnsi="Wingdings" w:hint="default"/>
      </w:rPr>
    </w:lvl>
    <w:lvl w:ilvl="3" w:tplc="08090001" w:tentative="1">
      <w:start w:val="1"/>
      <w:numFmt w:val="bullet"/>
      <w:lvlText w:val=""/>
      <w:lvlJc w:val="left"/>
      <w:pPr>
        <w:ind w:left="4953" w:hanging="360"/>
      </w:pPr>
      <w:rPr>
        <w:rFonts w:ascii="Symbol" w:hAnsi="Symbol" w:hint="default"/>
      </w:rPr>
    </w:lvl>
    <w:lvl w:ilvl="4" w:tplc="08090003" w:tentative="1">
      <w:start w:val="1"/>
      <w:numFmt w:val="bullet"/>
      <w:lvlText w:val="o"/>
      <w:lvlJc w:val="left"/>
      <w:pPr>
        <w:ind w:left="5673" w:hanging="360"/>
      </w:pPr>
      <w:rPr>
        <w:rFonts w:ascii="Courier New" w:hAnsi="Courier New" w:cs="Courier New" w:hint="default"/>
      </w:rPr>
    </w:lvl>
    <w:lvl w:ilvl="5" w:tplc="08090005" w:tentative="1">
      <w:start w:val="1"/>
      <w:numFmt w:val="bullet"/>
      <w:lvlText w:val=""/>
      <w:lvlJc w:val="left"/>
      <w:pPr>
        <w:ind w:left="6393" w:hanging="360"/>
      </w:pPr>
      <w:rPr>
        <w:rFonts w:ascii="Wingdings" w:hAnsi="Wingdings" w:hint="default"/>
      </w:rPr>
    </w:lvl>
    <w:lvl w:ilvl="6" w:tplc="08090001" w:tentative="1">
      <w:start w:val="1"/>
      <w:numFmt w:val="bullet"/>
      <w:lvlText w:val=""/>
      <w:lvlJc w:val="left"/>
      <w:pPr>
        <w:ind w:left="7113" w:hanging="360"/>
      </w:pPr>
      <w:rPr>
        <w:rFonts w:ascii="Symbol" w:hAnsi="Symbol" w:hint="default"/>
      </w:rPr>
    </w:lvl>
    <w:lvl w:ilvl="7" w:tplc="08090003" w:tentative="1">
      <w:start w:val="1"/>
      <w:numFmt w:val="bullet"/>
      <w:lvlText w:val="o"/>
      <w:lvlJc w:val="left"/>
      <w:pPr>
        <w:ind w:left="7833" w:hanging="360"/>
      </w:pPr>
      <w:rPr>
        <w:rFonts w:ascii="Courier New" w:hAnsi="Courier New" w:cs="Courier New" w:hint="default"/>
      </w:rPr>
    </w:lvl>
    <w:lvl w:ilvl="8" w:tplc="08090005" w:tentative="1">
      <w:start w:val="1"/>
      <w:numFmt w:val="bullet"/>
      <w:lvlText w:val=""/>
      <w:lvlJc w:val="left"/>
      <w:pPr>
        <w:ind w:left="8553" w:hanging="360"/>
      </w:pPr>
      <w:rPr>
        <w:rFonts w:ascii="Wingdings" w:hAnsi="Wingdings" w:hint="default"/>
      </w:rPr>
    </w:lvl>
  </w:abstractNum>
  <w:abstractNum w:abstractNumId="2" w15:restartNumberingAfterBreak="0">
    <w:nsid w:val="023C57B3"/>
    <w:multiLevelType w:val="hybridMultilevel"/>
    <w:tmpl w:val="78944E34"/>
    <w:numStyleLink w:val="ImportedStyle38"/>
  </w:abstractNum>
  <w:abstractNum w:abstractNumId="3" w15:restartNumberingAfterBreak="0">
    <w:nsid w:val="032260A0"/>
    <w:multiLevelType w:val="hybridMultilevel"/>
    <w:tmpl w:val="E98E92F8"/>
    <w:numStyleLink w:val="ImportedStyle27"/>
  </w:abstractNum>
  <w:abstractNum w:abstractNumId="4" w15:restartNumberingAfterBreak="0">
    <w:nsid w:val="0A657606"/>
    <w:multiLevelType w:val="hybridMultilevel"/>
    <w:tmpl w:val="AC468076"/>
    <w:numStyleLink w:val="ImportedStyle26"/>
  </w:abstractNum>
  <w:abstractNum w:abstractNumId="5" w15:restartNumberingAfterBreak="0">
    <w:nsid w:val="0BAC0781"/>
    <w:multiLevelType w:val="hybridMultilevel"/>
    <w:tmpl w:val="95A688CA"/>
    <w:numStyleLink w:val="ImportedStyle16"/>
  </w:abstractNum>
  <w:abstractNum w:abstractNumId="6" w15:restartNumberingAfterBreak="0">
    <w:nsid w:val="0DD43588"/>
    <w:multiLevelType w:val="hybridMultilevel"/>
    <w:tmpl w:val="A7E80708"/>
    <w:lvl w:ilvl="0" w:tplc="C0C62622">
      <w:start w:val="1"/>
      <w:numFmt w:val="bullet"/>
      <w:lvlText w:val=""/>
      <w:lvlPicBulletId w:val="0"/>
      <w:lvlJc w:val="left"/>
      <w:pPr>
        <w:ind w:left="720" w:hanging="360"/>
      </w:pPr>
      <w:rPr>
        <w:rFonts w:ascii="Symbol" w:hAnsi="Symbol" w:hint="default"/>
        <w:color w:val="auto"/>
      </w:rPr>
    </w:lvl>
    <w:lvl w:ilvl="1" w:tplc="C0C62622">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1407A"/>
    <w:multiLevelType w:val="hybridMultilevel"/>
    <w:tmpl w:val="802CA208"/>
    <w:styleLink w:val="ImportedStyle21"/>
    <w:lvl w:ilvl="0" w:tplc="A75613D6">
      <w:start w:val="1"/>
      <w:numFmt w:val="bullet"/>
      <w:lvlText w:val="·"/>
      <w:lvlJc w:val="left"/>
      <w:pPr>
        <w:ind w:left="63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E8DB14">
      <w:start w:val="1"/>
      <w:numFmt w:val="bullet"/>
      <w:lvlText w:val="o"/>
      <w:lvlJc w:val="left"/>
      <w:pPr>
        <w:ind w:left="135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1A3072">
      <w:start w:val="1"/>
      <w:numFmt w:val="bullet"/>
      <w:lvlText w:val="▪"/>
      <w:lvlJc w:val="left"/>
      <w:pPr>
        <w:ind w:left="20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80C24">
      <w:start w:val="1"/>
      <w:numFmt w:val="bullet"/>
      <w:lvlText w:val="·"/>
      <w:lvlJc w:val="left"/>
      <w:pPr>
        <w:ind w:left="279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D09254">
      <w:start w:val="1"/>
      <w:numFmt w:val="bullet"/>
      <w:lvlText w:val="o"/>
      <w:lvlJc w:val="left"/>
      <w:pPr>
        <w:ind w:left="351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0E2560">
      <w:start w:val="1"/>
      <w:numFmt w:val="bullet"/>
      <w:lvlText w:val="▪"/>
      <w:lvlJc w:val="left"/>
      <w:pPr>
        <w:ind w:left="423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ECCDB4">
      <w:start w:val="1"/>
      <w:numFmt w:val="bullet"/>
      <w:lvlText w:val="·"/>
      <w:lvlJc w:val="left"/>
      <w:pPr>
        <w:ind w:left="495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EA5332">
      <w:start w:val="1"/>
      <w:numFmt w:val="bullet"/>
      <w:lvlText w:val="o"/>
      <w:lvlJc w:val="left"/>
      <w:pPr>
        <w:ind w:left="567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CC36B4">
      <w:start w:val="1"/>
      <w:numFmt w:val="bullet"/>
      <w:lvlText w:val="▪"/>
      <w:lvlJc w:val="left"/>
      <w:pPr>
        <w:ind w:left="639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E73B43"/>
    <w:multiLevelType w:val="hybridMultilevel"/>
    <w:tmpl w:val="EA7C4B0E"/>
    <w:numStyleLink w:val="ImportedStyle19"/>
  </w:abstractNum>
  <w:abstractNum w:abstractNumId="9" w15:restartNumberingAfterBreak="0">
    <w:nsid w:val="11633AF2"/>
    <w:multiLevelType w:val="hybridMultilevel"/>
    <w:tmpl w:val="0B6A445C"/>
    <w:lvl w:ilvl="0" w:tplc="C0C62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F5C89"/>
    <w:multiLevelType w:val="hybridMultilevel"/>
    <w:tmpl w:val="174A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A19A6"/>
    <w:multiLevelType w:val="hybridMultilevel"/>
    <w:tmpl w:val="66C29E80"/>
    <w:styleLink w:val="ImportedStyle2"/>
    <w:lvl w:ilvl="0" w:tplc="0B7E5B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6088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2AAD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08F8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082C2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FA79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9202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DD8E8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32C8E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56D228F"/>
    <w:multiLevelType w:val="hybridMultilevel"/>
    <w:tmpl w:val="E2DCD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FE49AE"/>
    <w:multiLevelType w:val="hybridMultilevel"/>
    <w:tmpl w:val="D5B66490"/>
    <w:lvl w:ilvl="0" w:tplc="A104C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02F45"/>
    <w:multiLevelType w:val="hybridMultilevel"/>
    <w:tmpl w:val="56961E02"/>
    <w:styleLink w:val="ImportedStyle33"/>
    <w:lvl w:ilvl="0" w:tplc="870C7FF4">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A45C66">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B4EA9C">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FC369C">
      <w:start w:val="1"/>
      <w:numFmt w:val="bullet"/>
      <w:lvlText w:val="·"/>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5863B8">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16510C">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E0B750">
      <w:start w:val="1"/>
      <w:numFmt w:val="bullet"/>
      <w:lvlText w:val="·"/>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80E342">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FA9328">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F648A8"/>
    <w:multiLevelType w:val="hybridMultilevel"/>
    <w:tmpl w:val="3E7A47C2"/>
    <w:styleLink w:val="ImportedStyle5"/>
    <w:lvl w:ilvl="0" w:tplc="5C1861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34D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20A9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F4B2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7814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B0DA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615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2440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E46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8FE7B6B"/>
    <w:multiLevelType w:val="hybridMultilevel"/>
    <w:tmpl w:val="A81E2FCA"/>
    <w:numStyleLink w:val="ImportedStyle4"/>
  </w:abstractNum>
  <w:abstractNum w:abstractNumId="17" w15:restartNumberingAfterBreak="0">
    <w:nsid w:val="19BD166A"/>
    <w:multiLevelType w:val="hybridMultilevel"/>
    <w:tmpl w:val="0E8693DC"/>
    <w:lvl w:ilvl="0" w:tplc="166ED16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93BA6"/>
    <w:multiLevelType w:val="hybridMultilevel"/>
    <w:tmpl w:val="74F0861E"/>
    <w:numStyleLink w:val="ImportedStyle6"/>
  </w:abstractNum>
  <w:abstractNum w:abstractNumId="19" w15:restartNumberingAfterBreak="0">
    <w:nsid w:val="1E491E1C"/>
    <w:multiLevelType w:val="hybridMultilevel"/>
    <w:tmpl w:val="D3A27596"/>
    <w:numStyleLink w:val="ImportedStyle12"/>
  </w:abstractNum>
  <w:abstractNum w:abstractNumId="20" w15:restartNumberingAfterBreak="0">
    <w:nsid w:val="1F4D7A4C"/>
    <w:multiLevelType w:val="hybridMultilevel"/>
    <w:tmpl w:val="051412D8"/>
    <w:styleLink w:val="ImportedStyle28"/>
    <w:lvl w:ilvl="0" w:tplc="561495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9C50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AAFC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0EBE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C69D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5036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A4C0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2E8B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B8EE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07B4351"/>
    <w:multiLevelType w:val="hybridMultilevel"/>
    <w:tmpl w:val="78944E34"/>
    <w:styleLink w:val="ImportedStyle38"/>
    <w:lvl w:ilvl="0" w:tplc="88906AA6">
      <w:start w:val="1"/>
      <w:numFmt w:val="bullet"/>
      <w:lvlText w:val="·"/>
      <w:lvlJc w:val="left"/>
      <w:pPr>
        <w:ind w:left="7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9CEAA0">
      <w:start w:val="1"/>
      <w:numFmt w:val="bullet"/>
      <w:lvlText w:val="o"/>
      <w:lvlJc w:val="left"/>
      <w:pPr>
        <w:ind w:left="1440"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10C77A">
      <w:start w:val="1"/>
      <w:numFmt w:val="bullet"/>
      <w:lvlText w:val="▪"/>
      <w:lvlJc w:val="left"/>
      <w:pPr>
        <w:ind w:left="2160"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8A8252">
      <w:start w:val="1"/>
      <w:numFmt w:val="bullet"/>
      <w:lvlText w:val="·"/>
      <w:lvlJc w:val="left"/>
      <w:pPr>
        <w:ind w:left="2880"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E063E">
      <w:start w:val="1"/>
      <w:numFmt w:val="bullet"/>
      <w:lvlText w:val="o"/>
      <w:lvlJc w:val="left"/>
      <w:pPr>
        <w:ind w:left="3600"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3E8AB8">
      <w:start w:val="1"/>
      <w:numFmt w:val="bullet"/>
      <w:lvlText w:val="▪"/>
      <w:lvlJc w:val="left"/>
      <w:pPr>
        <w:ind w:left="4320"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52E100">
      <w:start w:val="1"/>
      <w:numFmt w:val="bullet"/>
      <w:lvlText w:val="·"/>
      <w:lvlJc w:val="left"/>
      <w:pPr>
        <w:ind w:left="5040" w:hanging="4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60034E">
      <w:start w:val="1"/>
      <w:numFmt w:val="bullet"/>
      <w:lvlText w:val="o"/>
      <w:lvlJc w:val="left"/>
      <w:pPr>
        <w:ind w:left="5760"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828AEC">
      <w:start w:val="1"/>
      <w:numFmt w:val="bullet"/>
      <w:lvlText w:val="▪"/>
      <w:lvlJc w:val="left"/>
      <w:pPr>
        <w:ind w:left="6480" w:hanging="4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1B273D7"/>
    <w:multiLevelType w:val="hybridMultilevel"/>
    <w:tmpl w:val="051412D8"/>
    <w:numStyleLink w:val="ImportedStyle28"/>
  </w:abstractNum>
  <w:abstractNum w:abstractNumId="23" w15:restartNumberingAfterBreak="0">
    <w:nsid w:val="22AA0325"/>
    <w:multiLevelType w:val="hybridMultilevel"/>
    <w:tmpl w:val="909C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3F4E09"/>
    <w:multiLevelType w:val="hybridMultilevel"/>
    <w:tmpl w:val="C96019F6"/>
    <w:styleLink w:val="ImportedStyle36"/>
    <w:lvl w:ilvl="0" w:tplc="73AC19EC">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FEB40E">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444280">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E0AFB0">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94854C">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D67FB6">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1CCFC0">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A32DC">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8AA36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BC22FE"/>
    <w:multiLevelType w:val="hybridMultilevel"/>
    <w:tmpl w:val="ED16EDD8"/>
    <w:lvl w:ilvl="0" w:tplc="08090001">
      <w:start w:val="1"/>
      <w:numFmt w:val="bullet"/>
      <w:lvlText w:val=""/>
      <w:lvlJc w:val="left"/>
      <w:pPr>
        <w:ind w:left="1688" w:hanging="360"/>
      </w:pPr>
      <w:rPr>
        <w:rFonts w:ascii="Symbol" w:hAnsi="Symbol" w:hint="default"/>
      </w:rPr>
    </w:lvl>
    <w:lvl w:ilvl="1" w:tplc="08090003" w:tentative="1">
      <w:start w:val="1"/>
      <w:numFmt w:val="bullet"/>
      <w:lvlText w:val="o"/>
      <w:lvlJc w:val="left"/>
      <w:pPr>
        <w:ind w:left="2408" w:hanging="360"/>
      </w:pPr>
      <w:rPr>
        <w:rFonts w:ascii="Courier New" w:hAnsi="Courier New" w:cs="Courier New" w:hint="default"/>
      </w:rPr>
    </w:lvl>
    <w:lvl w:ilvl="2" w:tplc="08090005" w:tentative="1">
      <w:start w:val="1"/>
      <w:numFmt w:val="bullet"/>
      <w:lvlText w:val=""/>
      <w:lvlJc w:val="left"/>
      <w:pPr>
        <w:ind w:left="3128" w:hanging="360"/>
      </w:pPr>
      <w:rPr>
        <w:rFonts w:ascii="Wingdings" w:hAnsi="Wingdings" w:hint="default"/>
      </w:rPr>
    </w:lvl>
    <w:lvl w:ilvl="3" w:tplc="08090001" w:tentative="1">
      <w:start w:val="1"/>
      <w:numFmt w:val="bullet"/>
      <w:lvlText w:val=""/>
      <w:lvlJc w:val="left"/>
      <w:pPr>
        <w:ind w:left="3848" w:hanging="360"/>
      </w:pPr>
      <w:rPr>
        <w:rFonts w:ascii="Symbol" w:hAnsi="Symbol" w:hint="default"/>
      </w:rPr>
    </w:lvl>
    <w:lvl w:ilvl="4" w:tplc="08090003" w:tentative="1">
      <w:start w:val="1"/>
      <w:numFmt w:val="bullet"/>
      <w:lvlText w:val="o"/>
      <w:lvlJc w:val="left"/>
      <w:pPr>
        <w:ind w:left="4568" w:hanging="360"/>
      </w:pPr>
      <w:rPr>
        <w:rFonts w:ascii="Courier New" w:hAnsi="Courier New" w:cs="Courier New" w:hint="default"/>
      </w:rPr>
    </w:lvl>
    <w:lvl w:ilvl="5" w:tplc="08090005" w:tentative="1">
      <w:start w:val="1"/>
      <w:numFmt w:val="bullet"/>
      <w:lvlText w:val=""/>
      <w:lvlJc w:val="left"/>
      <w:pPr>
        <w:ind w:left="5288" w:hanging="360"/>
      </w:pPr>
      <w:rPr>
        <w:rFonts w:ascii="Wingdings" w:hAnsi="Wingdings" w:hint="default"/>
      </w:rPr>
    </w:lvl>
    <w:lvl w:ilvl="6" w:tplc="08090001" w:tentative="1">
      <w:start w:val="1"/>
      <w:numFmt w:val="bullet"/>
      <w:lvlText w:val=""/>
      <w:lvlJc w:val="left"/>
      <w:pPr>
        <w:ind w:left="6008" w:hanging="360"/>
      </w:pPr>
      <w:rPr>
        <w:rFonts w:ascii="Symbol" w:hAnsi="Symbol" w:hint="default"/>
      </w:rPr>
    </w:lvl>
    <w:lvl w:ilvl="7" w:tplc="08090003" w:tentative="1">
      <w:start w:val="1"/>
      <w:numFmt w:val="bullet"/>
      <w:lvlText w:val="o"/>
      <w:lvlJc w:val="left"/>
      <w:pPr>
        <w:ind w:left="6728" w:hanging="360"/>
      </w:pPr>
      <w:rPr>
        <w:rFonts w:ascii="Courier New" w:hAnsi="Courier New" w:cs="Courier New" w:hint="default"/>
      </w:rPr>
    </w:lvl>
    <w:lvl w:ilvl="8" w:tplc="08090005" w:tentative="1">
      <w:start w:val="1"/>
      <w:numFmt w:val="bullet"/>
      <w:lvlText w:val=""/>
      <w:lvlJc w:val="left"/>
      <w:pPr>
        <w:ind w:left="7448" w:hanging="360"/>
      </w:pPr>
      <w:rPr>
        <w:rFonts w:ascii="Wingdings" w:hAnsi="Wingdings" w:hint="default"/>
      </w:rPr>
    </w:lvl>
  </w:abstractNum>
  <w:abstractNum w:abstractNumId="26" w15:restartNumberingAfterBreak="0">
    <w:nsid w:val="2801760B"/>
    <w:multiLevelType w:val="hybridMultilevel"/>
    <w:tmpl w:val="D090C960"/>
    <w:lvl w:ilvl="0" w:tplc="166ED16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B60555"/>
    <w:multiLevelType w:val="hybridMultilevel"/>
    <w:tmpl w:val="9692FFD6"/>
    <w:styleLink w:val="ImportedStyle25"/>
    <w:lvl w:ilvl="0" w:tplc="5AC22E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3219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0DE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C2A2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18FE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8AFB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EE8C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8AA4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6820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E20E3D"/>
    <w:multiLevelType w:val="hybridMultilevel"/>
    <w:tmpl w:val="BDB0AC84"/>
    <w:styleLink w:val="ImportedStyle37"/>
    <w:lvl w:ilvl="0" w:tplc="B156B2D0">
      <w:start w:val="1"/>
      <w:numFmt w:val="bullet"/>
      <w:lvlText w:val="·"/>
      <w:lvlJc w:val="left"/>
      <w:pPr>
        <w:ind w:left="7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20CB78">
      <w:start w:val="1"/>
      <w:numFmt w:val="bullet"/>
      <w:lvlText w:val="o"/>
      <w:lvlJc w:val="left"/>
      <w:pPr>
        <w:ind w:left="1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3447D2">
      <w:start w:val="1"/>
      <w:numFmt w:val="bullet"/>
      <w:lvlText w:val="▪"/>
      <w:lvlJc w:val="left"/>
      <w:pPr>
        <w:ind w:left="2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34F9AE">
      <w:start w:val="1"/>
      <w:numFmt w:val="bullet"/>
      <w:lvlText w:val="·"/>
      <w:lvlJc w:val="left"/>
      <w:pPr>
        <w:ind w:left="28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ACF150">
      <w:start w:val="1"/>
      <w:numFmt w:val="bullet"/>
      <w:lvlText w:val="o"/>
      <w:lvlJc w:val="left"/>
      <w:pPr>
        <w:ind w:left="36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DE8A9E">
      <w:start w:val="1"/>
      <w:numFmt w:val="bullet"/>
      <w:lvlText w:val="▪"/>
      <w:lvlJc w:val="left"/>
      <w:pPr>
        <w:ind w:left="43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F0D2EA">
      <w:start w:val="1"/>
      <w:numFmt w:val="bullet"/>
      <w:lvlText w:val="·"/>
      <w:lvlJc w:val="left"/>
      <w:pPr>
        <w:ind w:left="50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82849C">
      <w:start w:val="1"/>
      <w:numFmt w:val="bullet"/>
      <w:lvlText w:val="o"/>
      <w:lvlJc w:val="left"/>
      <w:pPr>
        <w:ind w:left="57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D8FEEA">
      <w:start w:val="1"/>
      <w:numFmt w:val="bullet"/>
      <w:lvlText w:val="▪"/>
      <w:lvlJc w:val="left"/>
      <w:pPr>
        <w:ind w:left="64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BC72550"/>
    <w:multiLevelType w:val="hybridMultilevel"/>
    <w:tmpl w:val="4F8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CE3DA1"/>
    <w:multiLevelType w:val="hybridMultilevel"/>
    <w:tmpl w:val="055E3D72"/>
    <w:lvl w:ilvl="0" w:tplc="166ED16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681ECC"/>
    <w:multiLevelType w:val="hybridMultilevel"/>
    <w:tmpl w:val="87F66558"/>
    <w:numStyleLink w:val="ImportedStyle31"/>
  </w:abstractNum>
  <w:abstractNum w:abstractNumId="32" w15:restartNumberingAfterBreak="0">
    <w:nsid w:val="2E9B1E05"/>
    <w:multiLevelType w:val="hybridMultilevel"/>
    <w:tmpl w:val="781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9B26D4"/>
    <w:multiLevelType w:val="hybridMultilevel"/>
    <w:tmpl w:val="B216A73C"/>
    <w:lvl w:ilvl="0" w:tplc="166ED16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5B7403"/>
    <w:multiLevelType w:val="hybridMultilevel"/>
    <w:tmpl w:val="3D067416"/>
    <w:numStyleLink w:val="ImportedStyle10"/>
  </w:abstractNum>
  <w:abstractNum w:abstractNumId="35" w15:restartNumberingAfterBreak="0">
    <w:nsid w:val="2FBD1597"/>
    <w:multiLevelType w:val="hybridMultilevel"/>
    <w:tmpl w:val="802CA208"/>
    <w:numStyleLink w:val="ImportedStyle21"/>
  </w:abstractNum>
  <w:abstractNum w:abstractNumId="36" w15:restartNumberingAfterBreak="0">
    <w:nsid w:val="30544E89"/>
    <w:multiLevelType w:val="hybridMultilevel"/>
    <w:tmpl w:val="53E4E766"/>
    <w:lvl w:ilvl="0" w:tplc="C0C62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454DCD"/>
    <w:multiLevelType w:val="hybridMultilevel"/>
    <w:tmpl w:val="F02ED0DC"/>
    <w:numStyleLink w:val="ImportedStyle9"/>
  </w:abstractNum>
  <w:abstractNum w:abstractNumId="38" w15:restartNumberingAfterBreak="0">
    <w:nsid w:val="324672A5"/>
    <w:multiLevelType w:val="hybridMultilevel"/>
    <w:tmpl w:val="CBBA4EC8"/>
    <w:lvl w:ilvl="0" w:tplc="166ED16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8503FB"/>
    <w:multiLevelType w:val="hybridMultilevel"/>
    <w:tmpl w:val="EC2E1E82"/>
    <w:numStyleLink w:val="ImportedStyle32"/>
  </w:abstractNum>
  <w:abstractNum w:abstractNumId="40" w15:restartNumberingAfterBreak="0">
    <w:nsid w:val="35664ACE"/>
    <w:multiLevelType w:val="hybridMultilevel"/>
    <w:tmpl w:val="EA7C4B0E"/>
    <w:styleLink w:val="ImportedStyle19"/>
    <w:lvl w:ilvl="0" w:tplc="C568E1A0">
      <w:start w:val="1"/>
      <w:numFmt w:val="bullet"/>
      <w:lvlText w:val="·"/>
      <w:lvlJc w:val="left"/>
      <w:pPr>
        <w:ind w:left="63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540C56">
      <w:start w:val="1"/>
      <w:numFmt w:val="bullet"/>
      <w:lvlText w:val="o"/>
      <w:lvlJc w:val="left"/>
      <w:pPr>
        <w:ind w:left="1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0C1524">
      <w:start w:val="1"/>
      <w:numFmt w:val="bullet"/>
      <w:lvlText w:val="▪"/>
      <w:lvlJc w:val="left"/>
      <w:pPr>
        <w:ind w:left="24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50394E">
      <w:start w:val="1"/>
      <w:numFmt w:val="bullet"/>
      <w:lvlText w:val="·"/>
      <w:lvlJc w:val="left"/>
      <w:pPr>
        <w:ind w:left="320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56C1B6">
      <w:start w:val="1"/>
      <w:numFmt w:val="bullet"/>
      <w:lvlText w:val="o"/>
      <w:lvlJc w:val="left"/>
      <w:pPr>
        <w:ind w:left="39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7209B2">
      <w:start w:val="1"/>
      <w:numFmt w:val="bullet"/>
      <w:lvlText w:val="▪"/>
      <w:lvlJc w:val="left"/>
      <w:pPr>
        <w:ind w:left="46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AE544E">
      <w:start w:val="1"/>
      <w:numFmt w:val="bullet"/>
      <w:lvlText w:val="·"/>
      <w:lvlJc w:val="left"/>
      <w:pPr>
        <w:ind w:left="53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AA6228">
      <w:start w:val="1"/>
      <w:numFmt w:val="bullet"/>
      <w:lvlText w:val="o"/>
      <w:lvlJc w:val="left"/>
      <w:pPr>
        <w:ind w:left="60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085560">
      <w:start w:val="1"/>
      <w:numFmt w:val="bullet"/>
      <w:lvlText w:val="▪"/>
      <w:lvlJc w:val="left"/>
      <w:pPr>
        <w:ind w:left="68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572085F"/>
    <w:multiLevelType w:val="hybridMultilevel"/>
    <w:tmpl w:val="C6BCBB0E"/>
    <w:styleLink w:val="ImportedStyle14"/>
    <w:lvl w:ilvl="0" w:tplc="B08691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FCC8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1A03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BC3A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2B3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A8A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3291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FA0D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60F8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65463AA"/>
    <w:multiLevelType w:val="hybridMultilevel"/>
    <w:tmpl w:val="7D2A175E"/>
    <w:numStyleLink w:val="ImportedStyle23"/>
  </w:abstractNum>
  <w:abstractNum w:abstractNumId="43" w15:restartNumberingAfterBreak="0">
    <w:nsid w:val="36C021D5"/>
    <w:multiLevelType w:val="hybridMultilevel"/>
    <w:tmpl w:val="6330B96E"/>
    <w:styleLink w:val="ImportedStyle24"/>
    <w:lvl w:ilvl="0" w:tplc="4762CAE6">
      <w:start w:val="1"/>
      <w:numFmt w:val="bullet"/>
      <w:lvlText w:val="·"/>
      <w:lvlJc w:val="left"/>
      <w:pPr>
        <w:ind w:left="73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FCAD84">
      <w:start w:val="1"/>
      <w:numFmt w:val="bullet"/>
      <w:lvlText w:val="o"/>
      <w:lvlJc w:val="left"/>
      <w:pPr>
        <w:ind w:left="255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E48F46">
      <w:start w:val="1"/>
      <w:numFmt w:val="bullet"/>
      <w:lvlText w:val="▪"/>
      <w:lvlJc w:val="left"/>
      <w:pPr>
        <w:ind w:left="327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6260BC0">
      <w:start w:val="1"/>
      <w:numFmt w:val="bullet"/>
      <w:lvlText w:val="·"/>
      <w:lvlJc w:val="left"/>
      <w:pPr>
        <w:ind w:left="399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FE1520">
      <w:start w:val="1"/>
      <w:numFmt w:val="bullet"/>
      <w:lvlText w:val="o"/>
      <w:lvlJc w:val="left"/>
      <w:pPr>
        <w:ind w:left="471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1A7446">
      <w:start w:val="1"/>
      <w:numFmt w:val="bullet"/>
      <w:lvlText w:val="▪"/>
      <w:lvlJc w:val="left"/>
      <w:pPr>
        <w:ind w:left="543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01C3096">
      <w:start w:val="1"/>
      <w:numFmt w:val="bullet"/>
      <w:lvlText w:val="·"/>
      <w:lvlJc w:val="left"/>
      <w:pPr>
        <w:ind w:left="615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329208">
      <w:start w:val="1"/>
      <w:numFmt w:val="bullet"/>
      <w:lvlText w:val="o"/>
      <w:lvlJc w:val="left"/>
      <w:pPr>
        <w:ind w:left="687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FAEC5E">
      <w:start w:val="1"/>
      <w:numFmt w:val="bullet"/>
      <w:lvlText w:val="▪"/>
      <w:lvlJc w:val="left"/>
      <w:pPr>
        <w:ind w:left="759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37C07AFF"/>
    <w:multiLevelType w:val="hybridMultilevel"/>
    <w:tmpl w:val="D5C68EAA"/>
    <w:styleLink w:val="ImportedStyle13"/>
    <w:lvl w:ilvl="0" w:tplc="7B2E1A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483F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7E22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C2F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84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4F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9895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08E4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FEC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91D5F23"/>
    <w:multiLevelType w:val="hybridMultilevel"/>
    <w:tmpl w:val="B11C1F00"/>
    <w:styleLink w:val="Bullets"/>
    <w:lvl w:ilvl="0" w:tplc="B11C1F0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ABAD81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CA8F1A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0E0167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832F2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DB6FF5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202DD3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3AC0D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87CEC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A5A4F08"/>
    <w:multiLevelType w:val="hybridMultilevel"/>
    <w:tmpl w:val="C6BCBB0E"/>
    <w:numStyleLink w:val="ImportedStyle14"/>
  </w:abstractNum>
  <w:abstractNum w:abstractNumId="47" w15:restartNumberingAfterBreak="0">
    <w:nsid w:val="3A6E53BC"/>
    <w:multiLevelType w:val="hybridMultilevel"/>
    <w:tmpl w:val="3D067416"/>
    <w:styleLink w:val="ImportedStyle10"/>
    <w:lvl w:ilvl="0" w:tplc="CF56B5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225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92B6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545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2638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303B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5E7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CA3B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8EA9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C490336"/>
    <w:multiLevelType w:val="hybridMultilevel"/>
    <w:tmpl w:val="9692FFD6"/>
    <w:numStyleLink w:val="ImportedStyle25"/>
  </w:abstractNum>
  <w:abstractNum w:abstractNumId="49" w15:restartNumberingAfterBreak="0">
    <w:nsid w:val="3CD875CB"/>
    <w:multiLevelType w:val="hybridMultilevel"/>
    <w:tmpl w:val="90DCDC5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0" w15:restartNumberingAfterBreak="0">
    <w:nsid w:val="3DCC0C90"/>
    <w:multiLevelType w:val="hybridMultilevel"/>
    <w:tmpl w:val="D5C68EAA"/>
    <w:numStyleLink w:val="ImportedStyle13"/>
  </w:abstractNum>
  <w:abstractNum w:abstractNumId="51" w15:restartNumberingAfterBreak="0">
    <w:nsid w:val="3EB60567"/>
    <w:multiLevelType w:val="hybridMultilevel"/>
    <w:tmpl w:val="9EE4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26430F"/>
    <w:multiLevelType w:val="hybridMultilevel"/>
    <w:tmpl w:val="C12AEDE2"/>
    <w:numStyleLink w:val="ImportedStyle11"/>
  </w:abstractNum>
  <w:abstractNum w:abstractNumId="53" w15:restartNumberingAfterBreak="0">
    <w:nsid w:val="40DA3E23"/>
    <w:multiLevelType w:val="hybridMultilevel"/>
    <w:tmpl w:val="66C29E80"/>
    <w:numStyleLink w:val="ImportedStyle2"/>
  </w:abstractNum>
  <w:abstractNum w:abstractNumId="54" w15:restartNumberingAfterBreak="0">
    <w:nsid w:val="40FE050C"/>
    <w:multiLevelType w:val="hybridMultilevel"/>
    <w:tmpl w:val="7482F9D0"/>
    <w:styleLink w:val="ImportedStyle30"/>
    <w:lvl w:ilvl="0" w:tplc="664AC338">
      <w:start w:val="1"/>
      <w:numFmt w:val="bullet"/>
      <w:lvlText w:val="·"/>
      <w:lvlJc w:val="left"/>
      <w:pPr>
        <w:tabs>
          <w:tab w:val="left" w:pos="271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8ECA88">
      <w:start w:val="1"/>
      <w:numFmt w:val="bullet"/>
      <w:lvlText w:val="o"/>
      <w:lvlJc w:val="left"/>
      <w:pPr>
        <w:tabs>
          <w:tab w:val="left" w:pos="271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123218">
      <w:start w:val="1"/>
      <w:numFmt w:val="bullet"/>
      <w:lvlText w:val="▪"/>
      <w:lvlJc w:val="left"/>
      <w:pPr>
        <w:tabs>
          <w:tab w:val="left" w:pos="271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A3F50">
      <w:start w:val="1"/>
      <w:numFmt w:val="bullet"/>
      <w:lvlText w:val="·"/>
      <w:lvlJc w:val="left"/>
      <w:pPr>
        <w:ind w:left="2715" w:hanging="1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50C07A">
      <w:start w:val="1"/>
      <w:numFmt w:val="bullet"/>
      <w:lvlText w:val="o"/>
      <w:lvlJc w:val="left"/>
      <w:pPr>
        <w:tabs>
          <w:tab w:val="left" w:pos="271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42B054">
      <w:start w:val="1"/>
      <w:numFmt w:val="bullet"/>
      <w:lvlText w:val="▪"/>
      <w:lvlJc w:val="left"/>
      <w:pPr>
        <w:tabs>
          <w:tab w:val="left" w:pos="271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AE27F8">
      <w:start w:val="1"/>
      <w:numFmt w:val="bullet"/>
      <w:lvlText w:val="·"/>
      <w:lvlJc w:val="left"/>
      <w:pPr>
        <w:tabs>
          <w:tab w:val="left" w:pos="271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3AA748">
      <w:start w:val="1"/>
      <w:numFmt w:val="bullet"/>
      <w:lvlText w:val="o"/>
      <w:lvlJc w:val="left"/>
      <w:pPr>
        <w:tabs>
          <w:tab w:val="left" w:pos="271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8A5954">
      <w:start w:val="1"/>
      <w:numFmt w:val="bullet"/>
      <w:lvlText w:val="▪"/>
      <w:lvlJc w:val="left"/>
      <w:pPr>
        <w:tabs>
          <w:tab w:val="left" w:pos="271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31A7C35"/>
    <w:multiLevelType w:val="hybridMultilevel"/>
    <w:tmpl w:val="95A688CA"/>
    <w:styleLink w:val="ImportedStyle16"/>
    <w:lvl w:ilvl="0" w:tplc="4238E4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3288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FC6D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68FA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3015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298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AEA8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4458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4AF2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49E1C1A"/>
    <w:multiLevelType w:val="hybridMultilevel"/>
    <w:tmpl w:val="A8B0D41E"/>
    <w:styleLink w:val="ImportedStyle34"/>
    <w:lvl w:ilvl="0" w:tplc="1A4895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88CF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0847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3AD2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C0F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4435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C494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E6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24E7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745662E"/>
    <w:multiLevelType w:val="hybridMultilevel"/>
    <w:tmpl w:val="74F0861E"/>
    <w:styleLink w:val="ImportedStyle6"/>
    <w:lvl w:ilvl="0" w:tplc="9F10D8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89E4578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62CE09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7C7E64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7A000A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D3A67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86282B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DD7A539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40C4F5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58" w15:restartNumberingAfterBreak="0">
    <w:nsid w:val="475E3659"/>
    <w:multiLevelType w:val="hybridMultilevel"/>
    <w:tmpl w:val="D0447DC6"/>
    <w:numStyleLink w:val="ImportedStyle35"/>
  </w:abstractNum>
  <w:abstractNum w:abstractNumId="59" w15:restartNumberingAfterBreak="0">
    <w:nsid w:val="47F71272"/>
    <w:multiLevelType w:val="hybridMultilevel"/>
    <w:tmpl w:val="C12AEDE2"/>
    <w:styleLink w:val="ImportedStyle11"/>
    <w:lvl w:ilvl="0" w:tplc="750EFD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D2EB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F6C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E31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A2C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DE02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3A15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20B3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AC4C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8BA5E74"/>
    <w:multiLevelType w:val="hybridMultilevel"/>
    <w:tmpl w:val="833AAAD2"/>
    <w:numStyleLink w:val="ImportedStyle7"/>
  </w:abstractNum>
  <w:abstractNum w:abstractNumId="61" w15:restartNumberingAfterBreak="0">
    <w:nsid w:val="48DC63CC"/>
    <w:multiLevelType w:val="hybridMultilevel"/>
    <w:tmpl w:val="6330B96E"/>
    <w:numStyleLink w:val="ImportedStyle24"/>
  </w:abstractNum>
  <w:abstractNum w:abstractNumId="62" w15:restartNumberingAfterBreak="0">
    <w:nsid w:val="4B857364"/>
    <w:multiLevelType w:val="hybridMultilevel"/>
    <w:tmpl w:val="E8CC76E4"/>
    <w:numStyleLink w:val="ImportedStyle8"/>
  </w:abstractNum>
  <w:abstractNum w:abstractNumId="63" w15:restartNumberingAfterBreak="0">
    <w:nsid w:val="4C274783"/>
    <w:multiLevelType w:val="hybridMultilevel"/>
    <w:tmpl w:val="3E7A47C2"/>
    <w:numStyleLink w:val="ImportedStyle5"/>
  </w:abstractNum>
  <w:abstractNum w:abstractNumId="64" w15:restartNumberingAfterBreak="0">
    <w:nsid w:val="4C3E1B34"/>
    <w:multiLevelType w:val="hybridMultilevel"/>
    <w:tmpl w:val="BDB0AC84"/>
    <w:numStyleLink w:val="ImportedStyle37"/>
  </w:abstractNum>
  <w:abstractNum w:abstractNumId="65" w15:restartNumberingAfterBreak="0">
    <w:nsid w:val="4C953CD4"/>
    <w:multiLevelType w:val="hybridMultilevel"/>
    <w:tmpl w:val="821E4A0A"/>
    <w:numStyleLink w:val="ImportedStyle20"/>
  </w:abstractNum>
  <w:abstractNum w:abstractNumId="66" w15:restartNumberingAfterBreak="0">
    <w:nsid w:val="4C9F2B19"/>
    <w:multiLevelType w:val="hybridMultilevel"/>
    <w:tmpl w:val="29A8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CA76ED9"/>
    <w:multiLevelType w:val="hybridMultilevel"/>
    <w:tmpl w:val="B11C1F00"/>
    <w:numStyleLink w:val="Bullets"/>
  </w:abstractNum>
  <w:abstractNum w:abstractNumId="68" w15:restartNumberingAfterBreak="0">
    <w:nsid w:val="4E72340E"/>
    <w:multiLevelType w:val="hybridMultilevel"/>
    <w:tmpl w:val="87F66558"/>
    <w:styleLink w:val="ImportedStyle31"/>
    <w:lvl w:ilvl="0" w:tplc="5FB88EFE">
      <w:start w:val="1"/>
      <w:numFmt w:val="bullet"/>
      <w:lvlText w:val="·"/>
      <w:lvlJc w:val="left"/>
      <w:pPr>
        <w:ind w:left="7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F49A48">
      <w:start w:val="1"/>
      <w:numFmt w:val="bullet"/>
      <w:lvlText w:val="o"/>
      <w:lvlJc w:val="left"/>
      <w:pPr>
        <w:ind w:left="1903"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94048A">
      <w:start w:val="1"/>
      <w:numFmt w:val="bullet"/>
      <w:lvlText w:val="▪"/>
      <w:lvlJc w:val="left"/>
      <w:pPr>
        <w:ind w:left="2623"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B6C98A">
      <w:start w:val="1"/>
      <w:numFmt w:val="bullet"/>
      <w:lvlText w:val="·"/>
      <w:lvlJc w:val="left"/>
      <w:pPr>
        <w:ind w:left="3343"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2430A6">
      <w:start w:val="1"/>
      <w:numFmt w:val="bullet"/>
      <w:lvlText w:val="o"/>
      <w:lvlJc w:val="left"/>
      <w:pPr>
        <w:ind w:left="4063"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CE760">
      <w:start w:val="1"/>
      <w:numFmt w:val="bullet"/>
      <w:lvlText w:val="▪"/>
      <w:lvlJc w:val="left"/>
      <w:pPr>
        <w:ind w:left="4783"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66530">
      <w:start w:val="1"/>
      <w:numFmt w:val="bullet"/>
      <w:lvlText w:val="·"/>
      <w:lvlJc w:val="left"/>
      <w:pPr>
        <w:ind w:left="5503"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B8F25A">
      <w:start w:val="1"/>
      <w:numFmt w:val="bullet"/>
      <w:lvlText w:val="o"/>
      <w:lvlJc w:val="left"/>
      <w:pPr>
        <w:ind w:left="6223"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1034FE">
      <w:start w:val="1"/>
      <w:numFmt w:val="bullet"/>
      <w:lvlText w:val="▪"/>
      <w:lvlJc w:val="left"/>
      <w:pPr>
        <w:ind w:left="6943"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0A767B4"/>
    <w:multiLevelType w:val="hybridMultilevel"/>
    <w:tmpl w:val="6C9AE760"/>
    <w:numStyleLink w:val="ImportedStyle29"/>
  </w:abstractNum>
  <w:abstractNum w:abstractNumId="70" w15:restartNumberingAfterBreak="0">
    <w:nsid w:val="50D954F8"/>
    <w:multiLevelType w:val="hybridMultilevel"/>
    <w:tmpl w:val="65CC9A0A"/>
    <w:numStyleLink w:val="ImportedStyle17"/>
  </w:abstractNum>
  <w:abstractNum w:abstractNumId="71" w15:restartNumberingAfterBreak="0">
    <w:nsid w:val="5103372C"/>
    <w:multiLevelType w:val="hybridMultilevel"/>
    <w:tmpl w:val="B6543F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2" w15:restartNumberingAfterBreak="0">
    <w:nsid w:val="529736A6"/>
    <w:multiLevelType w:val="hybridMultilevel"/>
    <w:tmpl w:val="833AAAD2"/>
    <w:styleLink w:val="ImportedStyle7"/>
    <w:lvl w:ilvl="0" w:tplc="B3904770">
      <w:start w:val="1"/>
      <w:numFmt w:val="bullet"/>
      <w:lvlText w:val="·"/>
      <w:lvlJc w:val="left"/>
      <w:pPr>
        <w:ind w:left="4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986CF4">
      <w:start w:val="1"/>
      <w:numFmt w:val="bullet"/>
      <w:lvlText w:val="o"/>
      <w:lvlJc w:val="left"/>
      <w:pPr>
        <w:ind w:left="19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3637A4">
      <w:start w:val="1"/>
      <w:numFmt w:val="bullet"/>
      <w:lvlText w:val="▪"/>
      <w:lvlJc w:val="left"/>
      <w:pPr>
        <w:ind w:left="26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7ADBCA">
      <w:start w:val="1"/>
      <w:numFmt w:val="bullet"/>
      <w:lvlText w:val="·"/>
      <w:lvlJc w:val="left"/>
      <w:pPr>
        <w:ind w:left="337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4236EA">
      <w:start w:val="1"/>
      <w:numFmt w:val="bullet"/>
      <w:lvlText w:val="o"/>
      <w:lvlJc w:val="left"/>
      <w:pPr>
        <w:ind w:left="40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41D3E">
      <w:start w:val="1"/>
      <w:numFmt w:val="bullet"/>
      <w:lvlText w:val="▪"/>
      <w:lvlJc w:val="left"/>
      <w:pPr>
        <w:ind w:left="48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12DB40">
      <w:start w:val="1"/>
      <w:numFmt w:val="bullet"/>
      <w:lvlText w:val="·"/>
      <w:lvlJc w:val="left"/>
      <w:pPr>
        <w:ind w:left="55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E811E8">
      <w:start w:val="1"/>
      <w:numFmt w:val="bullet"/>
      <w:lvlText w:val="o"/>
      <w:lvlJc w:val="left"/>
      <w:pPr>
        <w:ind w:left="62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B69D64">
      <w:start w:val="1"/>
      <w:numFmt w:val="bullet"/>
      <w:lvlText w:val="▪"/>
      <w:lvlJc w:val="left"/>
      <w:pPr>
        <w:ind w:left="69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4200F6B"/>
    <w:multiLevelType w:val="hybridMultilevel"/>
    <w:tmpl w:val="588C5DEA"/>
    <w:lvl w:ilvl="0" w:tplc="C0C6262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54BF672D"/>
    <w:multiLevelType w:val="hybridMultilevel"/>
    <w:tmpl w:val="C75EF164"/>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75" w15:restartNumberingAfterBreak="0">
    <w:nsid w:val="561C27C2"/>
    <w:multiLevelType w:val="hybridMultilevel"/>
    <w:tmpl w:val="D3A27596"/>
    <w:styleLink w:val="ImportedStyle12"/>
    <w:lvl w:ilvl="0" w:tplc="931C11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BCF0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FE48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ABF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3836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AE24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FC49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C2F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9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7367C0A"/>
    <w:multiLevelType w:val="hybridMultilevel"/>
    <w:tmpl w:val="9A00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B86B4C"/>
    <w:multiLevelType w:val="hybridMultilevel"/>
    <w:tmpl w:val="C96019F6"/>
    <w:numStyleLink w:val="ImportedStyle36"/>
  </w:abstractNum>
  <w:abstractNum w:abstractNumId="78" w15:restartNumberingAfterBreak="0">
    <w:nsid w:val="57BA4DA7"/>
    <w:multiLevelType w:val="hybridMultilevel"/>
    <w:tmpl w:val="33C458B6"/>
    <w:numStyleLink w:val="ImportedStyle18"/>
  </w:abstractNum>
  <w:abstractNum w:abstractNumId="79" w15:restartNumberingAfterBreak="0">
    <w:nsid w:val="582720F4"/>
    <w:multiLevelType w:val="hybridMultilevel"/>
    <w:tmpl w:val="D40AF98A"/>
    <w:styleLink w:val="ImportedStyle1"/>
    <w:lvl w:ilvl="0" w:tplc="A9C67E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E607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5A17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6C58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961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AA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6CC9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BC5C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E85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A9A1889"/>
    <w:multiLevelType w:val="hybridMultilevel"/>
    <w:tmpl w:val="EC2E1E82"/>
    <w:styleLink w:val="ImportedStyle32"/>
    <w:lvl w:ilvl="0" w:tplc="A6CC7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04A8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14B4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A651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655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636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8D0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4FC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A47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CC835CA"/>
    <w:multiLevelType w:val="hybridMultilevel"/>
    <w:tmpl w:val="6C9AE760"/>
    <w:styleLink w:val="ImportedStyle29"/>
    <w:lvl w:ilvl="0" w:tplc="0CA219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DC33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D8FC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894F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9452C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AA6E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A851C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A8039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38434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D6415BB"/>
    <w:multiLevelType w:val="hybridMultilevel"/>
    <w:tmpl w:val="E7FE8E9E"/>
    <w:numStyleLink w:val="ImportedStyle3"/>
  </w:abstractNum>
  <w:abstractNum w:abstractNumId="83" w15:restartNumberingAfterBreak="0">
    <w:nsid w:val="5DC634EC"/>
    <w:multiLevelType w:val="hybridMultilevel"/>
    <w:tmpl w:val="03902B1C"/>
    <w:styleLink w:val="ImportedStyle15"/>
    <w:lvl w:ilvl="0" w:tplc="282227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0C3D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6051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EA60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E4BF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D624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3C5E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7A2B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B644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EF057E9"/>
    <w:multiLevelType w:val="hybridMultilevel"/>
    <w:tmpl w:val="DC7621C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5" w15:restartNumberingAfterBreak="0">
    <w:nsid w:val="61751094"/>
    <w:multiLevelType w:val="hybridMultilevel"/>
    <w:tmpl w:val="65CC9A0A"/>
    <w:styleLink w:val="ImportedStyle17"/>
    <w:lvl w:ilvl="0" w:tplc="ED0C92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A1C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A1A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3A70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AA71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6C58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4EAB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1A07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7214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2F808FC"/>
    <w:multiLevelType w:val="hybridMultilevel"/>
    <w:tmpl w:val="A81E2FCA"/>
    <w:styleLink w:val="ImportedStyle4"/>
    <w:lvl w:ilvl="0" w:tplc="DB40B9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341DC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7888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DA15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8CCB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7CF3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F601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8810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90B2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4903498"/>
    <w:multiLevelType w:val="hybridMultilevel"/>
    <w:tmpl w:val="AC468076"/>
    <w:styleLink w:val="ImportedStyle26"/>
    <w:lvl w:ilvl="0" w:tplc="A2483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625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065F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A659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243D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A483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45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5C1C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2010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5163DDC"/>
    <w:multiLevelType w:val="hybridMultilevel"/>
    <w:tmpl w:val="E8CC76E4"/>
    <w:styleLink w:val="ImportedStyle8"/>
    <w:lvl w:ilvl="0" w:tplc="8F86AA96">
      <w:start w:val="1"/>
      <w:numFmt w:val="bullet"/>
      <w:lvlText w:val="·"/>
      <w:lvlJc w:val="left"/>
      <w:pPr>
        <w:ind w:left="482"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20378E">
      <w:start w:val="1"/>
      <w:numFmt w:val="bullet"/>
      <w:lvlText w:val="o"/>
      <w:lvlJc w:val="left"/>
      <w:pPr>
        <w:ind w:left="1202"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64D718">
      <w:start w:val="1"/>
      <w:numFmt w:val="bullet"/>
      <w:lvlText w:val="▪"/>
      <w:lvlJc w:val="left"/>
      <w:pPr>
        <w:ind w:left="1922"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2603E">
      <w:start w:val="1"/>
      <w:numFmt w:val="bullet"/>
      <w:lvlText w:val="·"/>
      <w:lvlJc w:val="left"/>
      <w:pPr>
        <w:ind w:left="2642"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A2C0C0">
      <w:start w:val="1"/>
      <w:numFmt w:val="bullet"/>
      <w:lvlText w:val="o"/>
      <w:lvlJc w:val="left"/>
      <w:pPr>
        <w:ind w:left="3362"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BE4EF8">
      <w:start w:val="1"/>
      <w:numFmt w:val="bullet"/>
      <w:lvlText w:val="▪"/>
      <w:lvlJc w:val="left"/>
      <w:pPr>
        <w:ind w:left="4082"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6C0FC0">
      <w:start w:val="1"/>
      <w:numFmt w:val="bullet"/>
      <w:lvlText w:val="·"/>
      <w:lvlJc w:val="left"/>
      <w:pPr>
        <w:ind w:left="4802"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66382E">
      <w:start w:val="1"/>
      <w:numFmt w:val="bullet"/>
      <w:lvlText w:val="o"/>
      <w:lvlJc w:val="left"/>
      <w:pPr>
        <w:ind w:left="5522"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D475E6">
      <w:start w:val="1"/>
      <w:numFmt w:val="bullet"/>
      <w:lvlText w:val="▪"/>
      <w:lvlJc w:val="left"/>
      <w:pPr>
        <w:ind w:left="6242"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67B30B68"/>
    <w:multiLevelType w:val="hybridMultilevel"/>
    <w:tmpl w:val="FC3040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0" w15:restartNumberingAfterBreak="0">
    <w:nsid w:val="68C81513"/>
    <w:multiLevelType w:val="hybridMultilevel"/>
    <w:tmpl w:val="56961E02"/>
    <w:numStyleLink w:val="ImportedStyle33"/>
  </w:abstractNum>
  <w:abstractNum w:abstractNumId="91" w15:restartNumberingAfterBreak="0">
    <w:nsid w:val="6CB35EDB"/>
    <w:multiLevelType w:val="hybridMultilevel"/>
    <w:tmpl w:val="7D2A175E"/>
    <w:styleLink w:val="ImportedStyle23"/>
    <w:lvl w:ilvl="0" w:tplc="F968D4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DFE1A3E">
      <w:start w:val="1"/>
      <w:numFmt w:val="bullet"/>
      <w:lvlText w:val="o"/>
      <w:lvlJc w:val="left"/>
      <w:pPr>
        <w:ind w:left="1651"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D7E74F6">
      <w:start w:val="1"/>
      <w:numFmt w:val="bullet"/>
      <w:lvlText w:val="▪"/>
      <w:lvlJc w:val="left"/>
      <w:pPr>
        <w:ind w:left="2371"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2429DC">
      <w:start w:val="1"/>
      <w:numFmt w:val="bullet"/>
      <w:lvlText w:val="·"/>
      <w:lvlJc w:val="left"/>
      <w:pPr>
        <w:ind w:left="309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8E9B18">
      <w:start w:val="1"/>
      <w:numFmt w:val="bullet"/>
      <w:lvlText w:val="o"/>
      <w:lvlJc w:val="left"/>
      <w:pPr>
        <w:ind w:left="3811"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2E99D6">
      <w:start w:val="1"/>
      <w:numFmt w:val="bullet"/>
      <w:lvlText w:val="▪"/>
      <w:lvlJc w:val="left"/>
      <w:pPr>
        <w:ind w:left="4531"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6F8EFE8">
      <w:start w:val="1"/>
      <w:numFmt w:val="bullet"/>
      <w:lvlText w:val="·"/>
      <w:lvlJc w:val="left"/>
      <w:pPr>
        <w:ind w:left="525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385DDE">
      <w:start w:val="1"/>
      <w:numFmt w:val="bullet"/>
      <w:lvlText w:val="o"/>
      <w:lvlJc w:val="left"/>
      <w:pPr>
        <w:ind w:left="5971"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58B788">
      <w:start w:val="1"/>
      <w:numFmt w:val="bullet"/>
      <w:lvlText w:val="▪"/>
      <w:lvlJc w:val="left"/>
      <w:pPr>
        <w:ind w:left="6691"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15:restartNumberingAfterBreak="0">
    <w:nsid w:val="6E2C6197"/>
    <w:multiLevelType w:val="hybridMultilevel"/>
    <w:tmpl w:val="A8B0D41E"/>
    <w:numStyleLink w:val="ImportedStyle34"/>
  </w:abstractNum>
  <w:abstractNum w:abstractNumId="93" w15:restartNumberingAfterBreak="0">
    <w:nsid w:val="6E544F26"/>
    <w:multiLevelType w:val="hybridMultilevel"/>
    <w:tmpl w:val="4DFAD354"/>
    <w:styleLink w:val="ImportedStyle22"/>
    <w:lvl w:ilvl="0" w:tplc="D8E683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D05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A4F1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C808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4CF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304F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46B5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F869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A61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E79795C"/>
    <w:multiLevelType w:val="hybridMultilevel"/>
    <w:tmpl w:val="3760E71A"/>
    <w:lvl w:ilvl="0" w:tplc="166ED16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F1E2CD1"/>
    <w:multiLevelType w:val="hybridMultilevel"/>
    <w:tmpl w:val="4DFAD354"/>
    <w:numStyleLink w:val="ImportedStyle22"/>
  </w:abstractNum>
  <w:abstractNum w:abstractNumId="96" w15:restartNumberingAfterBreak="0">
    <w:nsid w:val="6F247919"/>
    <w:multiLevelType w:val="hybridMultilevel"/>
    <w:tmpl w:val="7482F9D0"/>
    <w:numStyleLink w:val="ImportedStyle30"/>
  </w:abstractNum>
  <w:abstractNum w:abstractNumId="97" w15:restartNumberingAfterBreak="0">
    <w:nsid w:val="73EF7504"/>
    <w:multiLevelType w:val="hybridMultilevel"/>
    <w:tmpl w:val="E98E92F8"/>
    <w:styleLink w:val="ImportedStyle27"/>
    <w:lvl w:ilvl="0" w:tplc="C3947B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109F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50D8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2E08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8072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6E8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C53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36BE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A0EB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5436BC1"/>
    <w:multiLevelType w:val="hybridMultilevel"/>
    <w:tmpl w:val="33C458B6"/>
    <w:styleLink w:val="ImportedStyle18"/>
    <w:lvl w:ilvl="0" w:tplc="A06CE3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B0E4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50D1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6C99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5C2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415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54CF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9AAF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2CE6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62A69EA"/>
    <w:multiLevelType w:val="hybridMultilevel"/>
    <w:tmpl w:val="E9CAA452"/>
    <w:lvl w:ilvl="0" w:tplc="166ED16E">
      <w:numFmt w:val="bullet"/>
      <w:lvlText w:val=""/>
      <w:lvlJc w:val="left"/>
      <w:pPr>
        <w:ind w:left="1080" w:hanging="360"/>
      </w:pPr>
      <w:rPr>
        <w:rFonts w:ascii="Symbol" w:eastAsia="Arial Unicode MS"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769C16A9"/>
    <w:multiLevelType w:val="hybridMultilevel"/>
    <w:tmpl w:val="BE3C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6F975C8"/>
    <w:multiLevelType w:val="hybridMultilevel"/>
    <w:tmpl w:val="821E4A0A"/>
    <w:styleLink w:val="ImportedStyle20"/>
    <w:lvl w:ilvl="0" w:tplc="ED36E690">
      <w:start w:val="1"/>
      <w:numFmt w:val="bullet"/>
      <w:lvlText w:val="·"/>
      <w:lvlJc w:val="left"/>
      <w:pPr>
        <w:ind w:left="63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16A89C">
      <w:start w:val="1"/>
      <w:numFmt w:val="bullet"/>
      <w:lvlText w:val="o"/>
      <w:lvlJc w:val="left"/>
      <w:pPr>
        <w:ind w:left="19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05172">
      <w:start w:val="1"/>
      <w:numFmt w:val="bullet"/>
      <w:lvlText w:val="▪"/>
      <w:lvlJc w:val="left"/>
      <w:pPr>
        <w:ind w:left="26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70EF18">
      <w:start w:val="1"/>
      <w:numFmt w:val="bullet"/>
      <w:lvlText w:val="·"/>
      <w:lvlJc w:val="left"/>
      <w:pPr>
        <w:ind w:left="3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78C95E">
      <w:start w:val="1"/>
      <w:numFmt w:val="bullet"/>
      <w:lvlText w:val="o"/>
      <w:lvlJc w:val="left"/>
      <w:pPr>
        <w:ind w:left="41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EEA932">
      <w:start w:val="1"/>
      <w:numFmt w:val="bullet"/>
      <w:lvlText w:val="▪"/>
      <w:lvlJc w:val="left"/>
      <w:pPr>
        <w:ind w:left="4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741FD4">
      <w:start w:val="1"/>
      <w:numFmt w:val="bullet"/>
      <w:lvlText w:val="·"/>
      <w:lvlJc w:val="left"/>
      <w:pPr>
        <w:ind w:left="55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706B10">
      <w:start w:val="1"/>
      <w:numFmt w:val="bullet"/>
      <w:lvlText w:val="o"/>
      <w:lvlJc w:val="left"/>
      <w:pPr>
        <w:ind w:left="6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706EEA">
      <w:start w:val="1"/>
      <w:numFmt w:val="bullet"/>
      <w:lvlText w:val="▪"/>
      <w:lvlJc w:val="left"/>
      <w:pPr>
        <w:ind w:left="7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92F4F18"/>
    <w:multiLevelType w:val="hybridMultilevel"/>
    <w:tmpl w:val="B11C1F00"/>
    <w:numStyleLink w:val="Bullets"/>
  </w:abstractNum>
  <w:abstractNum w:abstractNumId="103" w15:restartNumberingAfterBreak="0">
    <w:nsid w:val="799D5CB5"/>
    <w:multiLevelType w:val="hybridMultilevel"/>
    <w:tmpl w:val="D0447DC6"/>
    <w:styleLink w:val="ImportedStyle35"/>
    <w:lvl w:ilvl="0" w:tplc="9A1E00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82E2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727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180B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847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5858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4A7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9A09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4DC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A6E25EE"/>
    <w:multiLevelType w:val="hybridMultilevel"/>
    <w:tmpl w:val="895C2A74"/>
    <w:lvl w:ilvl="0" w:tplc="166ED16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C367D3B"/>
    <w:multiLevelType w:val="hybridMultilevel"/>
    <w:tmpl w:val="24D6804E"/>
    <w:lvl w:ilvl="0" w:tplc="166ED16E">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D4D3D14"/>
    <w:multiLevelType w:val="hybridMultilevel"/>
    <w:tmpl w:val="1CF088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7" w15:restartNumberingAfterBreak="0">
    <w:nsid w:val="7DA90A83"/>
    <w:multiLevelType w:val="hybridMultilevel"/>
    <w:tmpl w:val="E7FE8E9E"/>
    <w:styleLink w:val="ImportedStyle3"/>
    <w:lvl w:ilvl="0" w:tplc="EC7ACC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86F9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2EC1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A87E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1C3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8AA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A5D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2F8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2C76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FB34FEB"/>
    <w:multiLevelType w:val="hybridMultilevel"/>
    <w:tmpl w:val="968ABD7C"/>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09" w15:restartNumberingAfterBreak="0">
    <w:nsid w:val="7FF23E29"/>
    <w:multiLevelType w:val="hybridMultilevel"/>
    <w:tmpl w:val="D40AF98A"/>
    <w:numStyleLink w:val="ImportedStyle1"/>
  </w:abstractNum>
  <w:num w:numId="1" w16cid:durableId="1436828489">
    <w:abstractNumId w:val="79"/>
  </w:num>
  <w:num w:numId="2" w16cid:durableId="749621719">
    <w:abstractNumId w:val="109"/>
  </w:num>
  <w:num w:numId="3" w16cid:durableId="1338074836">
    <w:abstractNumId w:val="11"/>
  </w:num>
  <w:num w:numId="4" w16cid:durableId="1085761224">
    <w:abstractNumId w:val="53"/>
  </w:num>
  <w:num w:numId="5" w16cid:durableId="71508680">
    <w:abstractNumId w:val="107"/>
  </w:num>
  <w:num w:numId="6" w16cid:durableId="1950963293">
    <w:abstractNumId w:val="82"/>
  </w:num>
  <w:num w:numId="7" w16cid:durableId="1872839755">
    <w:abstractNumId w:val="86"/>
  </w:num>
  <w:num w:numId="8" w16cid:durableId="1941448436">
    <w:abstractNumId w:val="16"/>
  </w:num>
  <w:num w:numId="9" w16cid:durableId="1401364266">
    <w:abstractNumId w:val="15"/>
  </w:num>
  <w:num w:numId="10" w16cid:durableId="1027102722">
    <w:abstractNumId w:val="63"/>
  </w:num>
  <w:num w:numId="11" w16cid:durableId="1165323483">
    <w:abstractNumId w:val="57"/>
  </w:num>
  <w:num w:numId="12" w16cid:durableId="154810357">
    <w:abstractNumId w:val="18"/>
  </w:num>
  <w:num w:numId="13" w16cid:durableId="784008691">
    <w:abstractNumId w:val="72"/>
  </w:num>
  <w:num w:numId="14" w16cid:durableId="725027926">
    <w:abstractNumId w:val="60"/>
  </w:num>
  <w:num w:numId="15" w16cid:durableId="703872601">
    <w:abstractNumId w:val="88"/>
  </w:num>
  <w:num w:numId="16" w16cid:durableId="1038117429">
    <w:abstractNumId w:val="62"/>
  </w:num>
  <w:num w:numId="17" w16cid:durableId="1534731011">
    <w:abstractNumId w:val="0"/>
  </w:num>
  <w:num w:numId="18" w16cid:durableId="1810979430">
    <w:abstractNumId w:val="37"/>
  </w:num>
  <w:num w:numId="19" w16cid:durableId="1931498368">
    <w:abstractNumId w:val="47"/>
  </w:num>
  <w:num w:numId="20" w16cid:durableId="2004896663">
    <w:abstractNumId w:val="34"/>
  </w:num>
  <w:num w:numId="21" w16cid:durableId="739408230">
    <w:abstractNumId w:val="59"/>
  </w:num>
  <w:num w:numId="22" w16cid:durableId="1170103260">
    <w:abstractNumId w:val="52"/>
  </w:num>
  <w:num w:numId="23" w16cid:durableId="1929659168">
    <w:abstractNumId w:val="75"/>
  </w:num>
  <w:num w:numId="24" w16cid:durableId="665405036">
    <w:abstractNumId w:val="19"/>
  </w:num>
  <w:num w:numId="25" w16cid:durableId="12801585">
    <w:abstractNumId w:val="44"/>
  </w:num>
  <w:num w:numId="26" w16cid:durableId="1969048474">
    <w:abstractNumId w:val="50"/>
  </w:num>
  <w:num w:numId="27" w16cid:durableId="1065295315">
    <w:abstractNumId w:val="41"/>
  </w:num>
  <w:num w:numId="28" w16cid:durableId="21907779">
    <w:abstractNumId w:val="46"/>
  </w:num>
  <w:num w:numId="29" w16cid:durableId="1160386015">
    <w:abstractNumId w:val="83"/>
  </w:num>
  <w:num w:numId="30" w16cid:durableId="1273780664">
    <w:abstractNumId w:val="55"/>
  </w:num>
  <w:num w:numId="31" w16cid:durableId="1689334881">
    <w:abstractNumId w:val="5"/>
  </w:num>
  <w:num w:numId="32" w16cid:durableId="843394849">
    <w:abstractNumId w:val="85"/>
  </w:num>
  <w:num w:numId="33" w16cid:durableId="822429545">
    <w:abstractNumId w:val="70"/>
  </w:num>
  <w:num w:numId="34" w16cid:durableId="570239953">
    <w:abstractNumId w:val="98"/>
  </w:num>
  <w:num w:numId="35" w16cid:durableId="648051272">
    <w:abstractNumId w:val="78"/>
  </w:num>
  <w:num w:numId="36" w16cid:durableId="1937668866">
    <w:abstractNumId w:val="40"/>
  </w:num>
  <w:num w:numId="37" w16cid:durableId="1583218747">
    <w:abstractNumId w:val="8"/>
  </w:num>
  <w:num w:numId="38" w16cid:durableId="1315839838">
    <w:abstractNumId w:val="101"/>
  </w:num>
  <w:num w:numId="39" w16cid:durableId="1632860571">
    <w:abstractNumId w:val="65"/>
  </w:num>
  <w:num w:numId="40" w16cid:durableId="1992949891">
    <w:abstractNumId w:val="65"/>
    <w:lvlOverride w:ilvl="0">
      <w:lvl w:ilvl="0" w:tplc="E9C611E0">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9C6F26">
        <w:start w:val="1"/>
        <w:numFmt w:val="bullet"/>
        <w:lvlText w:val="o"/>
        <w:lvlJc w:val="left"/>
        <w:pPr>
          <w:ind w:left="18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3E9D3E">
        <w:start w:val="1"/>
        <w:numFmt w:val="bullet"/>
        <w:lvlText w:val="▪"/>
        <w:lvlJc w:val="left"/>
        <w:pPr>
          <w:ind w:left="25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34121C">
        <w:start w:val="1"/>
        <w:numFmt w:val="bullet"/>
        <w:lvlText w:val="·"/>
        <w:lvlJc w:val="left"/>
        <w:pPr>
          <w:ind w:left="32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EC4528">
        <w:start w:val="1"/>
        <w:numFmt w:val="bullet"/>
        <w:lvlText w:val="o"/>
        <w:lvlJc w:val="left"/>
        <w:pPr>
          <w:ind w:left="40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D07D80">
        <w:start w:val="1"/>
        <w:numFmt w:val="bullet"/>
        <w:lvlText w:val="▪"/>
        <w:lvlJc w:val="left"/>
        <w:pPr>
          <w:ind w:left="47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60079C">
        <w:start w:val="1"/>
        <w:numFmt w:val="bullet"/>
        <w:lvlText w:val="·"/>
        <w:lvlJc w:val="left"/>
        <w:pPr>
          <w:ind w:left="54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4E48C">
        <w:start w:val="1"/>
        <w:numFmt w:val="bullet"/>
        <w:lvlText w:val="o"/>
        <w:lvlJc w:val="left"/>
        <w:pPr>
          <w:ind w:left="61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EF432">
        <w:start w:val="1"/>
        <w:numFmt w:val="bullet"/>
        <w:lvlText w:val="▪"/>
        <w:lvlJc w:val="left"/>
        <w:pPr>
          <w:ind w:left="68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585311237">
    <w:abstractNumId w:val="65"/>
    <w:lvlOverride w:ilvl="0">
      <w:lvl w:ilvl="0" w:tplc="E9C611E0">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9C6F26">
        <w:start w:val="1"/>
        <w:numFmt w:val="bullet"/>
        <w:lvlText w:val="o"/>
        <w:lvlJc w:val="left"/>
        <w:pPr>
          <w:ind w:left="19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3E9D3E">
        <w:start w:val="1"/>
        <w:numFmt w:val="bullet"/>
        <w:lvlText w:val="▪"/>
        <w:lvlJc w:val="left"/>
        <w:pPr>
          <w:ind w:left="2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34121C">
        <w:start w:val="1"/>
        <w:numFmt w:val="bullet"/>
        <w:lvlText w:val="·"/>
        <w:lvlJc w:val="left"/>
        <w:pPr>
          <w:ind w:left="34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EC4528">
        <w:start w:val="1"/>
        <w:numFmt w:val="bullet"/>
        <w:lvlText w:val="o"/>
        <w:lvlJc w:val="left"/>
        <w:pPr>
          <w:ind w:left="41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D07D80">
        <w:start w:val="1"/>
        <w:numFmt w:val="bullet"/>
        <w:lvlText w:val="▪"/>
        <w:lvlJc w:val="left"/>
        <w:pPr>
          <w:ind w:left="4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60079C">
        <w:start w:val="1"/>
        <w:numFmt w:val="bullet"/>
        <w:lvlText w:val="·"/>
        <w:lvlJc w:val="left"/>
        <w:pPr>
          <w:ind w:left="55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4E48C">
        <w:start w:val="1"/>
        <w:numFmt w:val="bullet"/>
        <w:lvlText w:val="o"/>
        <w:lvlJc w:val="left"/>
        <w:pPr>
          <w:ind w:left="63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4EF432">
        <w:start w:val="1"/>
        <w:numFmt w:val="bullet"/>
        <w:lvlText w:val="▪"/>
        <w:lvlJc w:val="left"/>
        <w:pPr>
          <w:ind w:left="70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16cid:durableId="279145">
    <w:abstractNumId w:val="7"/>
  </w:num>
  <w:num w:numId="43" w16cid:durableId="1063916715">
    <w:abstractNumId w:val="35"/>
  </w:num>
  <w:num w:numId="44" w16cid:durableId="1362851985">
    <w:abstractNumId w:val="93"/>
  </w:num>
  <w:num w:numId="45" w16cid:durableId="186870327">
    <w:abstractNumId w:val="95"/>
  </w:num>
  <w:num w:numId="46" w16cid:durableId="1972251712">
    <w:abstractNumId w:val="91"/>
  </w:num>
  <w:num w:numId="47" w16cid:durableId="176894263">
    <w:abstractNumId w:val="42"/>
  </w:num>
  <w:num w:numId="48" w16cid:durableId="912855821">
    <w:abstractNumId w:val="43"/>
  </w:num>
  <w:num w:numId="49" w16cid:durableId="192034687">
    <w:abstractNumId w:val="61"/>
  </w:num>
  <w:num w:numId="50" w16cid:durableId="2053920326">
    <w:abstractNumId w:val="61"/>
    <w:lvlOverride w:ilvl="0">
      <w:lvl w:ilvl="0" w:tplc="318E8924">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AB24220">
        <w:start w:val="1"/>
        <w:numFmt w:val="bullet"/>
        <w:lvlText w:val="o"/>
        <w:lvlJc w:val="left"/>
        <w:pPr>
          <w:ind w:left="255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923DA4">
        <w:start w:val="1"/>
        <w:numFmt w:val="bullet"/>
        <w:lvlText w:val="▪"/>
        <w:lvlJc w:val="left"/>
        <w:pPr>
          <w:ind w:left="327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7B8F4DA">
        <w:start w:val="1"/>
        <w:numFmt w:val="bullet"/>
        <w:lvlText w:val="·"/>
        <w:lvlJc w:val="left"/>
        <w:pPr>
          <w:ind w:left="399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DA7D2E">
        <w:start w:val="1"/>
        <w:numFmt w:val="bullet"/>
        <w:lvlText w:val="o"/>
        <w:lvlJc w:val="left"/>
        <w:pPr>
          <w:ind w:left="471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DCBE18">
        <w:start w:val="1"/>
        <w:numFmt w:val="bullet"/>
        <w:lvlText w:val="▪"/>
        <w:lvlJc w:val="left"/>
        <w:pPr>
          <w:ind w:left="543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16F02E">
        <w:start w:val="1"/>
        <w:numFmt w:val="bullet"/>
        <w:lvlText w:val="·"/>
        <w:lvlJc w:val="left"/>
        <w:pPr>
          <w:ind w:left="615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63C082C">
        <w:start w:val="1"/>
        <w:numFmt w:val="bullet"/>
        <w:lvlText w:val="o"/>
        <w:lvlJc w:val="left"/>
        <w:pPr>
          <w:ind w:left="687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F6CB654">
        <w:start w:val="1"/>
        <w:numFmt w:val="bullet"/>
        <w:lvlText w:val="▪"/>
        <w:lvlJc w:val="left"/>
        <w:pPr>
          <w:ind w:left="7594"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1" w16cid:durableId="97455548">
    <w:abstractNumId w:val="45"/>
  </w:num>
  <w:num w:numId="52" w16cid:durableId="540216765">
    <w:abstractNumId w:val="67"/>
  </w:num>
  <w:num w:numId="53" w16cid:durableId="1615211894">
    <w:abstractNumId w:val="61"/>
    <w:lvlOverride w:ilvl="0">
      <w:lvl w:ilvl="0" w:tplc="318E89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AB24220">
        <w:start w:val="1"/>
        <w:numFmt w:val="bullet"/>
        <w:lvlText w:val="o"/>
        <w:lvlJc w:val="left"/>
        <w:pPr>
          <w:ind w:left="217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923DA4">
        <w:start w:val="1"/>
        <w:numFmt w:val="bullet"/>
        <w:lvlText w:val="▪"/>
        <w:lvlJc w:val="left"/>
        <w:pPr>
          <w:ind w:left="289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7B8F4DA">
        <w:start w:val="1"/>
        <w:numFmt w:val="bullet"/>
        <w:lvlText w:val="·"/>
        <w:lvlJc w:val="left"/>
        <w:pPr>
          <w:ind w:left="361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DA7D2E">
        <w:start w:val="1"/>
        <w:numFmt w:val="bullet"/>
        <w:lvlText w:val="o"/>
        <w:lvlJc w:val="left"/>
        <w:pPr>
          <w:ind w:left="433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DCBE18">
        <w:start w:val="1"/>
        <w:numFmt w:val="bullet"/>
        <w:lvlText w:val="▪"/>
        <w:lvlJc w:val="left"/>
        <w:pPr>
          <w:ind w:left="505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16F02E">
        <w:start w:val="1"/>
        <w:numFmt w:val="bullet"/>
        <w:lvlText w:val="·"/>
        <w:lvlJc w:val="left"/>
        <w:pPr>
          <w:ind w:left="5779"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63C082C">
        <w:start w:val="1"/>
        <w:numFmt w:val="bullet"/>
        <w:lvlText w:val="o"/>
        <w:lvlJc w:val="left"/>
        <w:pPr>
          <w:ind w:left="649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F6CB654">
        <w:start w:val="1"/>
        <w:numFmt w:val="bullet"/>
        <w:lvlText w:val="▪"/>
        <w:lvlJc w:val="left"/>
        <w:pPr>
          <w:ind w:left="7219"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4" w16cid:durableId="1022130898">
    <w:abstractNumId w:val="27"/>
  </w:num>
  <w:num w:numId="55" w16cid:durableId="1012142124">
    <w:abstractNumId w:val="48"/>
  </w:num>
  <w:num w:numId="56" w16cid:durableId="2129083027">
    <w:abstractNumId w:val="87"/>
  </w:num>
  <w:num w:numId="57" w16cid:durableId="923298361">
    <w:abstractNumId w:val="4"/>
  </w:num>
  <w:num w:numId="58" w16cid:durableId="766510535">
    <w:abstractNumId w:val="97"/>
  </w:num>
  <w:num w:numId="59" w16cid:durableId="1282299688">
    <w:abstractNumId w:val="3"/>
  </w:num>
  <w:num w:numId="60" w16cid:durableId="1031220911">
    <w:abstractNumId w:val="20"/>
  </w:num>
  <w:num w:numId="61" w16cid:durableId="972247443">
    <w:abstractNumId w:val="22"/>
  </w:num>
  <w:num w:numId="62" w16cid:durableId="1772627398">
    <w:abstractNumId w:val="22"/>
    <w:lvlOverride w:ilvl="0">
      <w:lvl w:ilvl="0" w:tplc="69484A42">
        <w:start w:val="1"/>
        <w:numFmt w:val="bullet"/>
        <w:lvlText w:val="·"/>
        <w:lvlJc w:val="left"/>
        <w:pPr>
          <w:tabs>
            <w:tab w:val="left" w:pos="3542"/>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B01110">
        <w:start w:val="1"/>
        <w:numFmt w:val="bullet"/>
        <w:lvlText w:val="o"/>
        <w:lvlJc w:val="left"/>
        <w:pPr>
          <w:tabs>
            <w:tab w:val="left" w:pos="354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8F0B860">
        <w:start w:val="1"/>
        <w:numFmt w:val="bullet"/>
        <w:lvlText w:val="▪"/>
        <w:lvlJc w:val="left"/>
        <w:pPr>
          <w:tabs>
            <w:tab w:val="left" w:pos="354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3D26AF8">
        <w:start w:val="1"/>
        <w:numFmt w:val="bullet"/>
        <w:lvlText w:val="·"/>
        <w:lvlJc w:val="left"/>
        <w:pPr>
          <w:tabs>
            <w:tab w:val="left" w:pos="354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EC8FAB2">
        <w:start w:val="1"/>
        <w:numFmt w:val="bullet"/>
        <w:lvlText w:val="o"/>
        <w:lvlJc w:val="left"/>
        <w:pPr>
          <w:ind w:left="3542" w:hanging="3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634B0BA">
        <w:start w:val="1"/>
        <w:numFmt w:val="bullet"/>
        <w:lvlText w:val="▪"/>
        <w:lvlJc w:val="left"/>
        <w:pPr>
          <w:tabs>
            <w:tab w:val="left" w:pos="354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FB66518">
        <w:start w:val="1"/>
        <w:numFmt w:val="bullet"/>
        <w:lvlText w:val="·"/>
        <w:lvlJc w:val="left"/>
        <w:pPr>
          <w:tabs>
            <w:tab w:val="left" w:pos="354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DDA0E90">
        <w:start w:val="1"/>
        <w:numFmt w:val="bullet"/>
        <w:lvlText w:val="o"/>
        <w:lvlJc w:val="left"/>
        <w:pPr>
          <w:tabs>
            <w:tab w:val="left" w:pos="354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5B853E2">
        <w:start w:val="1"/>
        <w:numFmt w:val="bullet"/>
        <w:lvlText w:val="▪"/>
        <w:lvlJc w:val="left"/>
        <w:pPr>
          <w:tabs>
            <w:tab w:val="left" w:pos="354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16cid:durableId="572354058">
    <w:abstractNumId w:val="81"/>
  </w:num>
  <w:num w:numId="64" w16cid:durableId="875894608">
    <w:abstractNumId w:val="69"/>
  </w:num>
  <w:num w:numId="65" w16cid:durableId="2111271576">
    <w:abstractNumId w:val="54"/>
  </w:num>
  <w:num w:numId="66" w16cid:durableId="1550453359">
    <w:abstractNumId w:val="96"/>
  </w:num>
  <w:num w:numId="67" w16cid:durableId="1386373160">
    <w:abstractNumId w:val="68"/>
  </w:num>
  <w:num w:numId="68" w16cid:durableId="831944527">
    <w:abstractNumId w:val="31"/>
  </w:num>
  <w:num w:numId="69" w16cid:durableId="1087654064">
    <w:abstractNumId w:val="80"/>
  </w:num>
  <w:num w:numId="70" w16cid:durableId="169178578">
    <w:abstractNumId w:val="39"/>
  </w:num>
  <w:num w:numId="71" w16cid:durableId="1499997598">
    <w:abstractNumId w:val="14"/>
  </w:num>
  <w:num w:numId="72" w16cid:durableId="70467998">
    <w:abstractNumId w:val="90"/>
  </w:num>
  <w:num w:numId="73" w16cid:durableId="948003434">
    <w:abstractNumId w:val="56"/>
  </w:num>
  <w:num w:numId="74" w16cid:durableId="1025599761">
    <w:abstractNumId w:val="92"/>
  </w:num>
  <w:num w:numId="75" w16cid:durableId="282812555">
    <w:abstractNumId w:val="103"/>
  </w:num>
  <w:num w:numId="76" w16cid:durableId="763495780">
    <w:abstractNumId w:val="58"/>
  </w:num>
  <w:num w:numId="77" w16cid:durableId="1964573745">
    <w:abstractNumId w:val="24"/>
  </w:num>
  <w:num w:numId="78" w16cid:durableId="1943567393">
    <w:abstractNumId w:val="77"/>
  </w:num>
  <w:num w:numId="79" w16cid:durableId="1253709541">
    <w:abstractNumId w:val="28"/>
  </w:num>
  <w:num w:numId="80" w16cid:durableId="1403530435">
    <w:abstractNumId w:val="64"/>
  </w:num>
  <w:num w:numId="81" w16cid:durableId="333187443">
    <w:abstractNumId w:val="21"/>
  </w:num>
  <w:num w:numId="82" w16cid:durableId="1057332">
    <w:abstractNumId w:val="2"/>
  </w:num>
  <w:num w:numId="83" w16cid:durableId="732434532">
    <w:abstractNumId w:val="102"/>
  </w:num>
  <w:num w:numId="84" w16cid:durableId="720132083">
    <w:abstractNumId w:val="76"/>
  </w:num>
  <w:num w:numId="85" w16cid:durableId="1187215998">
    <w:abstractNumId w:val="25"/>
  </w:num>
  <w:num w:numId="86" w16cid:durableId="2008172888">
    <w:abstractNumId w:val="49"/>
  </w:num>
  <w:num w:numId="87" w16cid:durableId="507721759">
    <w:abstractNumId w:val="29"/>
  </w:num>
  <w:num w:numId="88" w16cid:durableId="1837643755">
    <w:abstractNumId w:val="84"/>
  </w:num>
  <w:num w:numId="89" w16cid:durableId="37557441">
    <w:abstractNumId w:val="13"/>
  </w:num>
  <w:num w:numId="90" w16cid:durableId="581647732">
    <w:abstractNumId w:val="73"/>
  </w:num>
  <w:num w:numId="91" w16cid:durableId="849875589">
    <w:abstractNumId w:val="12"/>
  </w:num>
  <w:num w:numId="92" w16cid:durableId="955022542">
    <w:abstractNumId w:val="89"/>
  </w:num>
  <w:num w:numId="93" w16cid:durableId="955716375">
    <w:abstractNumId w:val="71"/>
  </w:num>
  <w:num w:numId="94" w16cid:durableId="78913371">
    <w:abstractNumId w:val="32"/>
  </w:num>
  <w:num w:numId="95" w16cid:durableId="690301631">
    <w:abstractNumId w:val="23"/>
  </w:num>
  <w:num w:numId="96" w16cid:durableId="674840732">
    <w:abstractNumId w:val="10"/>
  </w:num>
  <w:num w:numId="97" w16cid:durableId="1224874475">
    <w:abstractNumId w:val="51"/>
  </w:num>
  <w:num w:numId="98" w16cid:durableId="2068216892">
    <w:abstractNumId w:val="108"/>
  </w:num>
  <w:num w:numId="99" w16cid:durableId="72509439">
    <w:abstractNumId w:val="1"/>
  </w:num>
  <w:num w:numId="100" w16cid:durableId="1905993531">
    <w:abstractNumId w:val="106"/>
  </w:num>
  <w:num w:numId="101" w16cid:durableId="2114470810">
    <w:abstractNumId w:val="6"/>
  </w:num>
  <w:num w:numId="102" w16cid:durableId="1649289467">
    <w:abstractNumId w:val="36"/>
  </w:num>
  <w:num w:numId="103" w16cid:durableId="1834567716">
    <w:abstractNumId w:val="100"/>
  </w:num>
  <w:num w:numId="104" w16cid:durableId="471676269">
    <w:abstractNumId w:val="9"/>
  </w:num>
  <w:num w:numId="105" w16cid:durableId="861165281">
    <w:abstractNumId w:val="99"/>
  </w:num>
  <w:num w:numId="106" w16cid:durableId="391345996">
    <w:abstractNumId w:val="33"/>
  </w:num>
  <w:num w:numId="107" w16cid:durableId="1468234361">
    <w:abstractNumId w:val="104"/>
  </w:num>
  <w:num w:numId="108" w16cid:durableId="919095908">
    <w:abstractNumId w:val="26"/>
  </w:num>
  <w:num w:numId="109" w16cid:durableId="2138140196">
    <w:abstractNumId w:val="105"/>
  </w:num>
  <w:num w:numId="110" w16cid:durableId="490634785">
    <w:abstractNumId w:val="38"/>
  </w:num>
  <w:num w:numId="111" w16cid:durableId="958221222">
    <w:abstractNumId w:val="94"/>
  </w:num>
  <w:num w:numId="112" w16cid:durableId="312688147">
    <w:abstractNumId w:val="30"/>
  </w:num>
  <w:num w:numId="113" w16cid:durableId="1255018541">
    <w:abstractNumId w:val="17"/>
  </w:num>
  <w:num w:numId="114" w16cid:durableId="1724021774">
    <w:abstractNumId w:val="74"/>
  </w:num>
  <w:num w:numId="115" w16cid:durableId="1366753313">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66"/>
    <w:rsid w:val="00017679"/>
    <w:rsid w:val="00057423"/>
    <w:rsid w:val="00062E3D"/>
    <w:rsid w:val="000746A9"/>
    <w:rsid w:val="00077FE1"/>
    <w:rsid w:val="000C6423"/>
    <w:rsid w:val="00121687"/>
    <w:rsid w:val="00121B33"/>
    <w:rsid w:val="00122358"/>
    <w:rsid w:val="0018433F"/>
    <w:rsid w:val="00203F92"/>
    <w:rsid w:val="00227EBB"/>
    <w:rsid w:val="002356FC"/>
    <w:rsid w:val="0027134A"/>
    <w:rsid w:val="002D0FC5"/>
    <w:rsid w:val="002D5EEE"/>
    <w:rsid w:val="002F1E9F"/>
    <w:rsid w:val="003031F3"/>
    <w:rsid w:val="00333468"/>
    <w:rsid w:val="003A28A1"/>
    <w:rsid w:val="003A579E"/>
    <w:rsid w:val="003A7860"/>
    <w:rsid w:val="003B57EC"/>
    <w:rsid w:val="003E4081"/>
    <w:rsid w:val="004208D8"/>
    <w:rsid w:val="00433007"/>
    <w:rsid w:val="00434EEB"/>
    <w:rsid w:val="004827CA"/>
    <w:rsid w:val="00497836"/>
    <w:rsid w:val="004C042D"/>
    <w:rsid w:val="00525A96"/>
    <w:rsid w:val="00533AC1"/>
    <w:rsid w:val="00596897"/>
    <w:rsid w:val="00597D6F"/>
    <w:rsid w:val="005A52AC"/>
    <w:rsid w:val="005B6973"/>
    <w:rsid w:val="005F31C0"/>
    <w:rsid w:val="006379E9"/>
    <w:rsid w:val="006973B7"/>
    <w:rsid w:val="006A6073"/>
    <w:rsid w:val="006B5617"/>
    <w:rsid w:val="006C236B"/>
    <w:rsid w:val="006D044A"/>
    <w:rsid w:val="006F1EA8"/>
    <w:rsid w:val="0076031A"/>
    <w:rsid w:val="007608FC"/>
    <w:rsid w:val="007972AD"/>
    <w:rsid w:val="007A1F1B"/>
    <w:rsid w:val="007A543D"/>
    <w:rsid w:val="007B0EFE"/>
    <w:rsid w:val="00803E82"/>
    <w:rsid w:val="00824FF8"/>
    <w:rsid w:val="008345E0"/>
    <w:rsid w:val="00872835"/>
    <w:rsid w:val="00890F2C"/>
    <w:rsid w:val="008D4EFF"/>
    <w:rsid w:val="008F19F3"/>
    <w:rsid w:val="009267CD"/>
    <w:rsid w:val="00957D6F"/>
    <w:rsid w:val="009809BE"/>
    <w:rsid w:val="009941FE"/>
    <w:rsid w:val="009C1DBB"/>
    <w:rsid w:val="00A73110"/>
    <w:rsid w:val="00A8419B"/>
    <w:rsid w:val="00A939A5"/>
    <w:rsid w:val="00AA392D"/>
    <w:rsid w:val="00AF0E75"/>
    <w:rsid w:val="00AF7158"/>
    <w:rsid w:val="00B33C48"/>
    <w:rsid w:val="00B402C8"/>
    <w:rsid w:val="00B80631"/>
    <w:rsid w:val="00BD7966"/>
    <w:rsid w:val="00C70076"/>
    <w:rsid w:val="00C709A2"/>
    <w:rsid w:val="00C720F9"/>
    <w:rsid w:val="00CB7144"/>
    <w:rsid w:val="00CC45A7"/>
    <w:rsid w:val="00CC4A0C"/>
    <w:rsid w:val="00CD6BFF"/>
    <w:rsid w:val="00D0265F"/>
    <w:rsid w:val="00D412DC"/>
    <w:rsid w:val="00D945B5"/>
    <w:rsid w:val="00DA1CA0"/>
    <w:rsid w:val="00DB54B7"/>
    <w:rsid w:val="00DB6C94"/>
    <w:rsid w:val="00DC294E"/>
    <w:rsid w:val="00DE0B43"/>
    <w:rsid w:val="00E04D5B"/>
    <w:rsid w:val="00E14227"/>
    <w:rsid w:val="00E25EDB"/>
    <w:rsid w:val="00E268DC"/>
    <w:rsid w:val="00E7770F"/>
    <w:rsid w:val="00EA33D7"/>
    <w:rsid w:val="00EB7435"/>
    <w:rsid w:val="00EF02B8"/>
    <w:rsid w:val="00EF3B5B"/>
    <w:rsid w:val="00F04C72"/>
    <w:rsid w:val="00F12CD8"/>
    <w:rsid w:val="00F2251D"/>
    <w:rsid w:val="00F33645"/>
    <w:rsid w:val="00F4033A"/>
    <w:rsid w:val="00F40A9D"/>
    <w:rsid w:val="00F721E5"/>
    <w:rsid w:val="00FC16B8"/>
    <w:rsid w:val="00FD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A05E46"/>
  <w15:docId w15:val="{65D3E3E2-4C77-47F3-B695-E68500FE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4">
    <w:name w:val="heading 4"/>
    <w:basedOn w:val="Normal"/>
    <w:next w:val="Normal"/>
    <w:link w:val="Heading4Char"/>
    <w:uiPriority w:val="99"/>
    <w:qFormat/>
    <w:rsid w:val="00525A9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ascii="Arial" w:eastAsia="Times New Roman" w:hAnsi="Arial" w:cs="Arial"/>
      <w:b/>
      <w:bCs/>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Default">
    <w:name w:val="Default"/>
    <w:rPr>
      <w:rFonts w:ascii="Garamond" w:hAnsi="Garamond"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s-ES_tradnl"/>
      <w14:textOutline w14:w="0" w14:cap="flat" w14:cmpd="sng" w14:algn="ctr">
        <w14:noFill/>
        <w14:prstDash w14:val="solid"/>
        <w14:bevel/>
      </w14:textOutlin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4"/>
      </w:numPr>
    </w:pPr>
  </w:style>
  <w:style w:type="numbering" w:customStyle="1" w:styleId="ImportedStyle19">
    <w:name w:val="Imported Style 19"/>
    <w:pPr>
      <w:numPr>
        <w:numId w:val="36"/>
      </w:numPr>
    </w:pPr>
  </w:style>
  <w:style w:type="numbering" w:customStyle="1" w:styleId="ImportedStyle20">
    <w:name w:val="Imported Style 20"/>
    <w:pPr>
      <w:numPr>
        <w:numId w:val="38"/>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 w:type="numbering" w:customStyle="1" w:styleId="ImportedStyle24">
    <w:name w:val="Imported Style 24"/>
    <w:pPr>
      <w:numPr>
        <w:numId w:val="48"/>
      </w:numPr>
    </w:pPr>
  </w:style>
  <w:style w:type="numbering" w:customStyle="1" w:styleId="Bullets">
    <w:name w:val="Bullets"/>
    <w:pPr>
      <w:numPr>
        <w:numId w:val="51"/>
      </w:numPr>
    </w:pPr>
  </w:style>
  <w:style w:type="numbering" w:customStyle="1" w:styleId="ImportedStyle25">
    <w:name w:val="Imported Style 25"/>
    <w:pPr>
      <w:numPr>
        <w:numId w:val="54"/>
      </w:numPr>
    </w:pPr>
  </w:style>
  <w:style w:type="numbering" w:customStyle="1" w:styleId="ImportedStyle26">
    <w:name w:val="Imported Style 26"/>
    <w:pPr>
      <w:numPr>
        <w:numId w:val="56"/>
      </w:numPr>
    </w:pPr>
  </w:style>
  <w:style w:type="numbering" w:customStyle="1" w:styleId="ImportedStyle27">
    <w:name w:val="Imported Style 27"/>
    <w:pPr>
      <w:numPr>
        <w:numId w:val="58"/>
      </w:numPr>
    </w:pPr>
  </w:style>
  <w:style w:type="numbering" w:customStyle="1" w:styleId="ImportedStyle28">
    <w:name w:val="Imported Style 28"/>
    <w:pPr>
      <w:numPr>
        <w:numId w:val="60"/>
      </w:numPr>
    </w:pPr>
  </w:style>
  <w:style w:type="numbering" w:customStyle="1" w:styleId="ImportedStyle29">
    <w:name w:val="Imported Style 29"/>
    <w:pPr>
      <w:numPr>
        <w:numId w:val="63"/>
      </w:numPr>
    </w:pPr>
  </w:style>
  <w:style w:type="paragraph" w:customStyle="1" w:styleId="TableParagraph">
    <w:name w:val="Table Paragraph"/>
    <w:pPr>
      <w:widowControl w:val="0"/>
    </w:pPr>
    <w:rPr>
      <w:rFonts w:ascii="Calibri" w:eastAsia="Calibri" w:hAnsi="Calibri" w:cs="Calibri"/>
      <w:color w:val="000000"/>
      <w:sz w:val="22"/>
      <w:szCs w:val="22"/>
      <w:u w:color="000000"/>
      <w:lang w:val="en-US"/>
    </w:rPr>
  </w:style>
  <w:style w:type="numbering" w:customStyle="1" w:styleId="ImportedStyle30">
    <w:name w:val="Imported Style 30"/>
    <w:pPr>
      <w:numPr>
        <w:numId w:val="65"/>
      </w:numPr>
    </w:pPr>
  </w:style>
  <w:style w:type="numbering" w:customStyle="1" w:styleId="ImportedStyle31">
    <w:name w:val="Imported Style 31"/>
    <w:pPr>
      <w:numPr>
        <w:numId w:val="67"/>
      </w:numPr>
    </w:pPr>
  </w:style>
  <w:style w:type="numbering" w:customStyle="1" w:styleId="ImportedStyle32">
    <w:name w:val="Imported Style 32"/>
    <w:pPr>
      <w:numPr>
        <w:numId w:val="69"/>
      </w:numPr>
    </w:pPr>
  </w:style>
  <w:style w:type="numbering" w:customStyle="1" w:styleId="ImportedStyle33">
    <w:name w:val="Imported Style 33"/>
    <w:pPr>
      <w:numPr>
        <w:numId w:val="71"/>
      </w:numPr>
    </w:pPr>
  </w:style>
  <w:style w:type="numbering" w:customStyle="1" w:styleId="ImportedStyle34">
    <w:name w:val="Imported Style 34"/>
    <w:pPr>
      <w:numPr>
        <w:numId w:val="73"/>
      </w:numPr>
    </w:pPr>
  </w:style>
  <w:style w:type="numbering" w:customStyle="1" w:styleId="ImportedStyle35">
    <w:name w:val="Imported Style 35"/>
    <w:pPr>
      <w:numPr>
        <w:numId w:val="75"/>
      </w:numPr>
    </w:pPr>
  </w:style>
  <w:style w:type="numbering" w:customStyle="1" w:styleId="ImportedStyle36">
    <w:name w:val="Imported Style 36"/>
    <w:pPr>
      <w:numPr>
        <w:numId w:val="77"/>
      </w:numPr>
    </w:pPr>
  </w:style>
  <w:style w:type="numbering" w:customStyle="1" w:styleId="ImportedStyle37">
    <w:name w:val="Imported Style 37"/>
    <w:pPr>
      <w:numPr>
        <w:numId w:val="79"/>
      </w:numPr>
    </w:pPr>
  </w:style>
  <w:style w:type="numbering" w:customStyle="1" w:styleId="ImportedStyle38">
    <w:name w:val="Imported Style 38"/>
    <w:pPr>
      <w:numPr>
        <w:numId w:val="81"/>
      </w:numPr>
    </w:pPr>
  </w:style>
  <w:style w:type="character" w:styleId="PageNumber">
    <w:name w:val="page number"/>
    <w:rsid w:val="00C709A2"/>
    <w:rPr>
      <w:lang w:val="en-US"/>
    </w:rPr>
  </w:style>
  <w:style w:type="character" w:customStyle="1" w:styleId="Heading4Char">
    <w:name w:val="Heading 4 Char"/>
    <w:basedOn w:val="DefaultParagraphFont"/>
    <w:link w:val="Heading4"/>
    <w:uiPriority w:val="99"/>
    <w:rsid w:val="00525A96"/>
    <w:rPr>
      <w:rFonts w:ascii="Arial" w:eastAsia="Times New Roman" w:hAnsi="Arial" w:cs="Arial"/>
      <w:b/>
      <w:bCs/>
      <w:sz w:val="24"/>
      <w:szCs w:val="24"/>
      <w:u w:val="single"/>
      <w:bdr w:val="none" w:sz="0" w:space="0" w:color="auto"/>
      <w:lang w:eastAsia="en-US"/>
    </w:rPr>
  </w:style>
  <w:style w:type="paragraph" w:styleId="Header">
    <w:name w:val="header"/>
    <w:basedOn w:val="Normal"/>
    <w:link w:val="HeaderChar"/>
    <w:uiPriority w:val="99"/>
    <w:rsid w:val="00525A9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sz w:val="20"/>
      <w:szCs w:val="20"/>
      <w:bdr w:val="none" w:sz="0" w:space="0" w:color="auto"/>
      <w:lang w:val="en-GB" w:eastAsia="en-GB"/>
    </w:rPr>
  </w:style>
  <w:style w:type="character" w:customStyle="1" w:styleId="HeaderChar">
    <w:name w:val="Header Char"/>
    <w:basedOn w:val="DefaultParagraphFont"/>
    <w:link w:val="Header"/>
    <w:uiPriority w:val="99"/>
    <w:rsid w:val="00525A96"/>
    <w:rPr>
      <w:rFonts w:eastAsia="Times New Roman"/>
      <w:bdr w:val="none" w:sz="0" w:space="0" w:color="auto"/>
    </w:rPr>
  </w:style>
  <w:style w:type="character" w:customStyle="1" w:styleId="FooterChar">
    <w:name w:val="Footer Char"/>
    <w:basedOn w:val="DefaultParagraphFont"/>
    <w:link w:val="Footer"/>
    <w:uiPriority w:val="99"/>
    <w:locked/>
    <w:rsid w:val="00525A96"/>
    <w:rPr>
      <w:rFonts w:ascii="Calibri" w:eastAsia="Calibri" w:hAnsi="Calibri" w:cs="Calibri"/>
      <w:color w:val="000000"/>
      <w:sz w:val="22"/>
      <w:szCs w:val="22"/>
      <w:u w:color="000000"/>
      <w:lang w:val="en-US"/>
    </w:rPr>
  </w:style>
  <w:style w:type="table" w:styleId="TableGrid">
    <w:name w:val="Table Grid"/>
    <w:basedOn w:val="TableNormal"/>
    <w:uiPriority w:val="39"/>
    <w:rsid w:val="00525A9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525A96"/>
    <w:rPr>
      <w:rFonts w:ascii="Calibri" w:eastAsia="Calibri" w:hAnsi="Calibri" w:cs="Calibri"/>
      <w:color w:val="000000"/>
      <w:sz w:val="22"/>
      <w:szCs w:val="22"/>
      <w:u w:color="000000"/>
      <w:lang w:val="en-US"/>
    </w:rPr>
  </w:style>
  <w:style w:type="paragraph" w:customStyle="1" w:styleId="CM323">
    <w:name w:val="CM323"/>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26">
    <w:name w:val="CM326"/>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9">
    <w:name w:val="CM9"/>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28">
    <w:name w:val="CM328"/>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268">
    <w:name w:val="CM268"/>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40" w:lineRule="atLeast"/>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63">
    <w:name w:val="CM363"/>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29">
    <w:name w:val="CM329"/>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256">
    <w:name w:val="CM256"/>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tLeast"/>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262">
    <w:name w:val="CM262"/>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tLeast"/>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25">
    <w:name w:val="CM325"/>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58">
    <w:name w:val="CM58"/>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40" w:lineRule="atLeast"/>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32">
    <w:name w:val="CM332"/>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53">
    <w:name w:val="CM353"/>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36">
    <w:name w:val="CM336"/>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188">
    <w:name w:val="CM188"/>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3" w:lineRule="atLeast"/>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44">
    <w:name w:val="CM344"/>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49">
    <w:name w:val="CM349"/>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customStyle="1" w:styleId="CM348">
    <w:name w:val="CM348"/>
    <w:basedOn w:val="Default"/>
    <w:next w:val="Default"/>
    <w:uiPriority w:val="99"/>
    <w:rsid w:val="006B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FPNJ L+ Agfa Rotis Sans Serif" w:hAnsi="BFPNJ L+ Agfa Rotis Sans Serif" w:cs="Times New Roman"/>
      <w:color w:val="auto"/>
      <w:lang w:val="en-GB"/>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074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A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19E8-6BED-4B4E-AEBB-C3FD7C13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4888</Words>
  <Characters>27865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Miller</dc:creator>
  <cp:lastModifiedBy>S McArdle</cp:lastModifiedBy>
  <cp:revision>2</cp:revision>
  <cp:lastPrinted>2022-03-15T13:52:00Z</cp:lastPrinted>
  <dcterms:created xsi:type="dcterms:W3CDTF">2023-05-25T16:43:00Z</dcterms:created>
  <dcterms:modified xsi:type="dcterms:W3CDTF">2023-05-25T16:43:00Z</dcterms:modified>
</cp:coreProperties>
</file>